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40EF" w14:textId="5E61BFB7" w:rsidR="00312537" w:rsidRPr="00472E0F" w:rsidRDefault="003A26FC" w:rsidP="00472E0F">
      <w:pPr>
        <w:jc w:val="center"/>
        <w:rPr>
          <w:rFonts w:ascii="Times New Roman" w:hAnsi="Times New Roman" w:cs="Times New Roman"/>
          <w:b/>
          <w:bCs/>
        </w:rPr>
      </w:pPr>
      <w:r>
        <w:rPr>
          <w:rFonts w:ascii="Times New Roman" w:hAnsi="Times New Roman" w:cs="Times New Roman"/>
          <w:b/>
          <w:bCs/>
        </w:rPr>
        <w:t>2025</w:t>
      </w:r>
      <w:r w:rsidR="00792183" w:rsidRPr="00472E0F">
        <w:rPr>
          <w:rFonts w:ascii="Times New Roman" w:hAnsi="Times New Roman" w:cs="Times New Roman"/>
          <w:b/>
          <w:bCs/>
        </w:rPr>
        <w:t xml:space="preserve"> – </w:t>
      </w:r>
      <w:r>
        <w:rPr>
          <w:rFonts w:ascii="Times New Roman" w:hAnsi="Times New Roman" w:cs="Times New Roman"/>
          <w:b/>
          <w:bCs/>
        </w:rPr>
        <w:t>2026</w:t>
      </w:r>
      <w:r w:rsidR="00792183" w:rsidRPr="00472E0F">
        <w:rPr>
          <w:rFonts w:ascii="Times New Roman" w:hAnsi="Times New Roman" w:cs="Times New Roman"/>
          <w:b/>
          <w:bCs/>
        </w:rPr>
        <w:t xml:space="preserve"> EĞİTİM – ÖĞRETİM YILI</w:t>
      </w:r>
    </w:p>
    <w:p w14:paraId="07C28E11" w14:textId="6B1B39FB" w:rsidR="00792183" w:rsidRPr="00472E0F" w:rsidRDefault="00792183" w:rsidP="00472E0F">
      <w:pPr>
        <w:jc w:val="center"/>
        <w:rPr>
          <w:rFonts w:ascii="Times New Roman" w:hAnsi="Times New Roman" w:cs="Times New Roman"/>
          <w:b/>
          <w:bCs/>
        </w:rPr>
      </w:pPr>
      <w:r w:rsidRPr="00472E0F">
        <w:rPr>
          <w:rFonts w:ascii="Times New Roman" w:hAnsi="Times New Roman" w:cs="Times New Roman"/>
          <w:b/>
          <w:bCs/>
        </w:rPr>
        <w:t>BURSA İLİ</w:t>
      </w:r>
      <w:r w:rsidR="006934F3" w:rsidRPr="00472E0F">
        <w:rPr>
          <w:rFonts w:ascii="Times New Roman" w:hAnsi="Times New Roman" w:cs="Times New Roman"/>
          <w:b/>
          <w:bCs/>
        </w:rPr>
        <w:t xml:space="preserve"> – </w:t>
      </w:r>
      <w:r w:rsidRPr="00472E0F">
        <w:rPr>
          <w:rFonts w:ascii="Times New Roman" w:hAnsi="Times New Roman" w:cs="Times New Roman"/>
          <w:b/>
          <w:bCs/>
        </w:rPr>
        <w:t>TEKNOLOJİ VE TASARIM DERSİ</w:t>
      </w:r>
    </w:p>
    <w:p w14:paraId="6EDFE208" w14:textId="36830440" w:rsidR="008E60CA" w:rsidRPr="00472E0F" w:rsidRDefault="00792183" w:rsidP="00472E0F">
      <w:pPr>
        <w:jc w:val="center"/>
        <w:rPr>
          <w:rFonts w:ascii="Times New Roman" w:hAnsi="Times New Roman" w:cs="Times New Roman"/>
          <w:b/>
          <w:bCs/>
        </w:rPr>
      </w:pPr>
      <w:r w:rsidRPr="00472E0F">
        <w:rPr>
          <w:rFonts w:ascii="Times New Roman" w:hAnsi="Times New Roman" w:cs="Times New Roman"/>
          <w:b/>
          <w:bCs/>
        </w:rPr>
        <w:t xml:space="preserve">DÖNEM </w:t>
      </w:r>
      <w:r w:rsidR="006934F3" w:rsidRPr="00472E0F">
        <w:rPr>
          <w:rFonts w:ascii="Times New Roman" w:hAnsi="Times New Roman" w:cs="Times New Roman"/>
          <w:b/>
          <w:bCs/>
        </w:rPr>
        <w:t xml:space="preserve">BAŞI </w:t>
      </w:r>
      <w:r w:rsidRPr="00472E0F">
        <w:rPr>
          <w:rFonts w:ascii="Times New Roman" w:hAnsi="Times New Roman" w:cs="Times New Roman"/>
          <w:b/>
          <w:bCs/>
        </w:rPr>
        <w:t xml:space="preserve">İL ZÜMRE BAŞKANLARI </w:t>
      </w:r>
      <w:r w:rsidR="006934F3" w:rsidRPr="00472E0F">
        <w:rPr>
          <w:rFonts w:ascii="Times New Roman" w:hAnsi="Times New Roman" w:cs="Times New Roman"/>
          <w:b/>
          <w:bCs/>
        </w:rPr>
        <w:t xml:space="preserve">KURULU </w:t>
      </w:r>
      <w:r w:rsidRPr="00472E0F">
        <w:rPr>
          <w:rFonts w:ascii="Times New Roman" w:hAnsi="Times New Roman" w:cs="Times New Roman"/>
          <w:b/>
          <w:bCs/>
        </w:rPr>
        <w:t>TOPLANTI TUTANAĞI</w:t>
      </w:r>
      <w:r w:rsidR="006934F3" w:rsidRPr="00472E0F">
        <w:rPr>
          <w:rFonts w:ascii="Times New Roman" w:hAnsi="Times New Roman" w:cs="Times New Roman"/>
          <w:b/>
          <w:bCs/>
        </w:rPr>
        <w:t>DIR</w:t>
      </w:r>
    </w:p>
    <w:tbl>
      <w:tblPr>
        <w:tblStyle w:val="TabloKlavuzu"/>
        <w:tblW w:w="0" w:type="auto"/>
        <w:tblLook w:val="04A0" w:firstRow="1" w:lastRow="0" w:firstColumn="1" w:lastColumn="0" w:noHBand="0" w:noVBand="1"/>
      </w:tblPr>
      <w:tblGrid>
        <w:gridCol w:w="2547"/>
        <w:gridCol w:w="6515"/>
      </w:tblGrid>
      <w:tr w:rsidR="00C2421B" w:rsidRPr="00472E0F" w14:paraId="1A963484" w14:textId="77777777" w:rsidTr="0039016E">
        <w:tc>
          <w:tcPr>
            <w:tcW w:w="2547" w:type="dxa"/>
            <w:hideMark/>
          </w:tcPr>
          <w:p w14:paraId="1ECA8431" w14:textId="77777777" w:rsidR="00C2421B" w:rsidRPr="00472E0F" w:rsidRDefault="00C2421B" w:rsidP="00472E0F">
            <w:pPr>
              <w:spacing w:line="276" w:lineRule="auto"/>
              <w:jc w:val="both"/>
              <w:rPr>
                <w:rFonts w:ascii="Times New Roman" w:hAnsi="Times New Roman" w:cs="Times New Roman"/>
                <w:b/>
                <w:bCs/>
              </w:rPr>
            </w:pPr>
            <w:r w:rsidRPr="00472E0F">
              <w:rPr>
                <w:rFonts w:ascii="Times New Roman" w:hAnsi="Times New Roman" w:cs="Times New Roman"/>
                <w:b/>
                <w:bCs/>
              </w:rPr>
              <w:t>Toplantı Tarihi</w:t>
            </w:r>
            <w:r w:rsidRPr="00472E0F">
              <w:rPr>
                <w:rFonts w:ascii="Times New Roman" w:hAnsi="Times New Roman" w:cs="Times New Roman"/>
                <w:b/>
                <w:bCs/>
              </w:rPr>
              <w:tab/>
            </w:r>
          </w:p>
        </w:tc>
        <w:tc>
          <w:tcPr>
            <w:tcW w:w="6515" w:type="dxa"/>
            <w:hideMark/>
          </w:tcPr>
          <w:p w14:paraId="5A3E141B" w14:textId="7532C428" w:rsidR="00C2421B" w:rsidRPr="00472E0F" w:rsidRDefault="00A90666" w:rsidP="00472E0F">
            <w:pPr>
              <w:spacing w:line="276" w:lineRule="auto"/>
              <w:jc w:val="both"/>
              <w:rPr>
                <w:rFonts w:ascii="Times New Roman" w:hAnsi="Times New Roman" w:cs="Times New Roman"/>
              </w:rPr>
            </w:pPr>
            <w:r w:rsidRPr="00472E0F">
              <w:rPr>
                <w:rFonts w:ascii="Times New Roman" w:hAnsi="Times New Roman" w:cs="Times New Roman"/>
              </w:rPr>
              <w:t>0</w:t>
            </w:r>
            <w:r w:rsidR="006934F3" w:rsidRPr="00472E0F">
              <w:rPr>
                <w:rFonts w:ascii="Times New Roman" w:hAnsi="Times New Roman" w:cs="Times New Roman"/>
              </w:rPr>
              <w:t>7</w:t>
            </w:r>
            <w:r w:rsidR="00C2421B" w:rsidRPr="00472E0F">
              <w:rPr>
                <w:rFonts w:ascii="Times New Roman" w:hAnsi="Times New Roman" w:cs="Times New Roman"/>
              </w:rPr>
              <w:t>.02.</w:t>
            </w:r>
            <w:r w:rsidR="003A26FC">
              <w:rPr>
                <w:rFonts w:ascii="Times New Roman" w:hAnsi="Times New Roman" w:cs="Times New Roman"/>
              </w:rPr>
              <w:t>2026</w:t>
            </w:r>
            <w:r w:rsidR="00240FAB" w:rsidRPr="00472E0F">
              <w:rPr>
                <w:rFonts w:ascii="Times New Roman" w:hAnsi="Times New Roman" w:cs="Times New Roman"/>
              </w:rPr>
              <w:t xml:space="preserve"> </w:t>
            </w:r>
            <w:r w:rsidR="002A65B2" w:rsidRPr="00472E0F">
              <w:rPr>
                <w:rFonts w:ascii="Times New Roman" w:hAnsi="Times New Roman" w:cs="Times New Roman"/>
              </w:rPr>
              <w:t>Cuma</w:t>
            </w:r>
          </w:p>
        </w:tc>
      </w:tr>
      <w:tr w:rsidR="00C2421B" w:rsidRPr="00472E0F" w14:paraId="25B1293F" w14:textId="77777777" w:rsidTr="0039016E">
        <w:tc>
          <w:tcPr>
            <w:tcW w:w="2547" w:type="dxa"/>
            <w:hideMark/>
          </w:tcPr>
          <w:p w14:paraId="0F69643A" w14:textId="77777777" w:rsidR="00C2421B" w:rsidRPr="00472E0F" w:rsidRDefault="00C2421B" w:rsidP="00472E0F">
            <w:pPr>
              <w:spacing w:line="276" w:lineRule="auto"/>
              <w:jc w:val="both"/>
              <w:rPr>
                <w:rFonts w:ascii="Times New Roman" w:hAnsi="Times New Roman" w:cs="Times New Roman"/>
                <w:b/>
                <w:bCs/>
              </w:rPr>
            </w:pPr>
            <w:r w:rsidRPr="00472E0F">
              <w:rPr>
                <w:rFonts w:ascii="Times New Roman" w:hAnsi="Times New Roman" w:cs="Times New Roman"/>
                <w:b/>
                <w:bCs/>
              </w:rPr>
              <w:t>Toplantı No</w:t>
            </w:r>
            <w:r w:rsidRPr="00472E0F">
              <w:rPr>
                <w:rFonts w:ascii="Times New Roman" w:hAnsi="Times New Roman" w:cs="Times New Roman"/>
                <w:b/>
                <w:bCs/>
              </w:rPr>
              <w:tab/>
            </w:r>
            <w:r w:rsidRPr="00472E0F">
              <w:rPr>
                <w:rFonts w:ascii="Times New Roman" w:hAnsi="Times New Roman" w:cs="Times New Roman"/>
                <w:b/>
                <w:bCs/>
              </w:rPr>
              <w:tab/>
            </w:r>
          </w:p>
        </w:tc>
        <w:tc>
          <w:tcPr>
            <w:tcW w:w="6515" w:type="dxa"/>
            <w:hideMark/>
          </w:tcPr>
          <w:p w14:paraId="5936C85B" w14:textId="016C2F6E" w:rsidR="00C2421B" w:rsidRPr="00472E0F" w:rsidRDefault="00C2421B" w:rsidP="00472E0F">
            <w:pPr>
              <w:spacing w:line="276" w:lineRule="auto"/>
              <w:jc w:val="both"/>
              <w:rPr>
                <w:rFonts w:ascii="Times New Roman" w:hAnsi="Times New Roman" w:cs="Times New Roman"/>
              </w:rPr>
            </w:pPr>
            <w:r w:rsidRPr="00472E0F">
              <w:rPr>
                <w:rFonts w:ascii="Times New Roman" w:hAnsi="Times New Roman" w:cs="Times New Roman"/>
              </w:rPr>
              <w:t>2</w:t>
            </w:r>
          </w:p>
        </w:tc>
      </w:tr>
      <w:tr w:rsidR="00C2421B" w:rsidRPr="00472E0F" w14:paraId="6852CFDA" w14:textId="77777777" w:rsidTr="0039016E">
        <w:tc>
          <w:tcPr>
            <w:tcW w:w="2547" w:type="dxa"/>
            <w:hideMark/>
          </w:tcPr>
          <w:p w14:paraId="188815BA" w14:textId="51DFA2E6" w:rsidR="00C2421B" w:rsidRPr="00472E0F" w:rsidRDefault="00C2421B" w:rsidP="00472E0F">
            <w:pPr>
              <w:spacing w:line="276" w:lineRule="auto"/>
              <w:jc w:val="both"/>
              <w:rPr>
                <w:rFonts w:ascii="Times New Roman" w:hAnsi="Times New Roman" w:cs="Times New Roman"/>
                <w:b/>
                <w:bCs/>
              </w:rPr>
            </w:pPr>
            <w:r w:rsidRPr="00472E0F">
              <w:rPr>
                <w:rFonts w:ascii="Times New Roman" w:hAnsi="Times New Roman" w:cs="Times New Roman"/>
                <w:b/>
                <w:bCs/>
              </w:rPr>
              <w:t>Toplantı Yeri – Saati</w:t>
            </w:r>
          </w:p>
        </w:tc>
        <w:tc>
          <w:tcPr>
            <w:tcW w:w="6515" w:type="dxa"/>
            <w:hideMark/>
          </w:tcPr>
          <w:p w14:paraId="37B6511E" w14:textId="58FC2159" w:rsidR="00C2421B" w:rsidRPr="00472E0F" w:rsidRDefault="002A65B2" w:rsidP="00472E0F">
            <w:pPr>
              <w:spacing w:line="276" w:lineRule="auto"/>
              <w:jc w:val="both"/>
              <w:rPr>
                <w:rFonts w:ascii="Times New Roman" w:hAnsi="Times New Roman" w:cs="Times New Roman"/>
              </w:rPr>
            </w:pPr>
            <w:r w:rsidRPr="00472E0F">
              <w:rPr>
                <w:rFonts w:ascii="Times New Roman" w:hAnsi="Times New Roman" w:cs="Times New Roman"/>
              </w:rPr>
              <w:t xml:space="preserve">Zekai </w:t>
            </w:r>
            <w:proofErr w:type="spellStart"/>
            <w:r w:rsidRPr="00472E0F">
              <w:rPr>
                <w:rFonts w:ascii="Times New Roman" w:hAnsi="Times New Roman" w:cs="Times New Roman"/>
              </w:rPr>
              <w:t>Gümüşdiş</w:t>
            </w:r>
            <w:proofErr w:type="spellEnd"/>
            <w:r w:rsidRPr="00472E0F">
              <w:rPr>
                <w:rFonts w:ascii="Times New Roman" w:hAnsi="Times New Roman" w:cs="Times New Roman"/>
              </w:rPr>
              <w:t xml:space="preserve"> Ortaokulu / Nilüfer – 14.00</w:t>
            </w:r>
          </w:p>
        </w:tc>
      </w:tr>
      <w:tr w:rsidR="00C2421B" w:rsidRPr="00472E0F" w14:paraId="1E4C0BAB" w14:textId="77777777" w:rsidTr="0039016E">
        <w:tc>
          <w:tcPr>
            <w:tcW w:w="2547" w:type="dxa"/>
            <w:hideMark/>
          </w:tcPr>
          <w:p w14:paraId="4BFCC3DF" w14:textId="0B792913" w:rsidR="00C2421B" w:rsidRPr="00472E0F" w:rsidRDefault="00C2421B" w:rsidP="00472E0F">
            <w:pPr>
              <w:spacing w:line="276" w:lineRule="auto"/>
              <w:jc w:val="both"/>
              <w:rPr>
                <w:rFonts w:ascii="Times New Roman" w:hAnsi="Times New Roman" w:cs="Times New Roman"/>
                <w:b/>
                <w:bCs/>
              </w:rPr>
            </w:pPr>
            <w:r w:rsidRPr="00472E0F">
              <w:rPr>
                <w:rFonts w:ascii="Times New Roman" w:hAnsi="Times New Roman" w:cs="Times New Roman"/>
                <w:b/>
                <w:bCs/>
              </w:rPr>
              <w:t>Toplantıya Katılanlar</w:t>
            </w:r>
          </w:p>
        </w:tc>
        <w:tc>
          <w:tcPr>
            <w:tcW w:w="6515" w:type="dxa"/>
            <w:hideMark/>
          </w:tcPr>
          <w:p w14:paraId="3AF32E82" w14:textId="102E0140" w:rsidR="00C2421B" w:rsidRPr="00472E0F" w:rsidRDefault="00C2421B" w:rsidP="00472E0F">
            <w:pPr>
              <w:spacing w:line="276" w:lineRule="auto"/>
              <w:jc w:val="both"/>
              <w:rPr>
                <w:rFonts w:ascii="Times New Roman" w:hAnsi="Times New Roman" w:cs="Times New Roman"/>
              </w:rPr>
            </w:pPr>
            <w:r w:rsidRPr="00472E0F">
              <w:rPr>
                <w:rFonts w:ascii="Times New Roman" w:hAnsi="Times New Roman" w:cs="Times New Roman"/>
              </w:rPr>
              <w:t xml:space="preserve">Ek </w:t>
            </w:r>
            <w:r w:rsidR="0039016E" w:rsidRPr="00472E0F">
              <w:rPr>
                <w:rFonts w:ascii="Times New Roman" w:hAnsi="Times New Roman" w:cs="Times New Roman"/>
              </w:rPr>
              <w:t>-1’</w:t>
            </w:r>
            <w:r w:rsidRPr="00472E0F">
              <w:rPr>
                <w:rFonts w:ascii="Times New Roman" w:hAnsi="Times New Roman" w:cs="Times New Roman"/>
              </w:rPr>
              <w:t>de belirtilmiştir.</w:t>
            </w:r>
          </w:p>
        </w:tc>
      </w:tr>
      <w:tr w:rsidR="00C2421B" w:rsidRPr="00472E0F" w14:paraId="5BB43C8E" w14:textId="77777777" w:rsidTr="0039016E">
        <w:tc>
          <w:tcPr>
            <w:tcW w:w="2547" w:type="dxa"/>
          </w:tcPr>
          <w:p w14:paraId="66685BD0" w14:textId="728EEA06" w:rsidR="00C2421B" w:rsidRPr="00472E0F" w:rsidRDefault="003100DA" w:rsidP="00472E0F">
            <w:pPr>
              <w:spacing w:line="276" w:lineRule="auto"/>
              <w:jc w:val="both"/>
              <w:rPr>
                <w:rFonts w:ascii="Times New Roman" w:hAnsi="Times New Roman" w:cs="Times New Roman"/>
                <w:b/>
                <w:bCs/>
              </w:rPr>
            </w:pPr>
            <w:r w:rsidRPr="00472E0F">
              <w:rPr>
                <w:rFonts w:ascii="Times New Roman" w:hAnsi="Times New Roman" w:cs="Times New Roman"/>
                <w:b/>
                <w:bCs/>
              </w:rPr>
              <w:t xml:space="preserve">İl </w:t>
            </w:r>
            <w:r w:rsidR="00C2421B" w:rsidRPr="00472E0F">
              <w:rPr>
                <w:rFonts w:ascii="Times New Roman" w:hAnsi="Times New Roman" w:cs="Times New Roman"/>
                <w:b/>
                <w:bCs/>
              </w:rPr>
              <w:t>Zümre Başkanı</w:t>
            </w:r>
            <w:r w:rsidR="00C2421B" w:rsidRPr="00472E0F">
              <w:rPr>
                <w:rFonts w:ascii="Times New Roman" w:hAnsi="Times New Roman" w:cs="Times New Roman"/>
                <w:b/>
                <w:bCs/>
              </w:rPr>
              <w:tab/>
            </w:r>
          </w:p>
        </w:tc>
        <w:tc>
          <w:tcPr>
            <w:tcW w:w="6515" w:type="dxa"/>
            <w:hideMark/>
          </w:tcPr>
          <w:p w14:paraId="4C971959" w14:textId="365E57FC" w:rsidR="00C2421B" w:rsidRPr="00472E0F" w:rsidRDefault="003A26FC" w:rsidP="00472E0F">
            <w:pPr>
              <w:spacing w:line="276" w:lineRule="auto"/>
              <w:jc w:val="both"/>
              <w:rPr>
                <w:rFonts w:ascii="Times New Roman" w:hAnsi="Times New Roman" w:cs="Times New Roman"/>
              </w:rPr>
            </w:pPr>
            <w:r>
              <w:rPr>
                <w:rFonts w:ascii="Times New Roman" w:hAnsi="Times New Roman" w:cs="Times New Roman"/>
              </w:rPr>
              <w:t>Arzu URGAN</w:t>
            </w:r>
          </w:p>
        </w:tc>
      </w:tr>
    </w:tbl>
    <w:p w14:paraId="27A51583" w14:textId="77777777" w:rsidR="00C2421B" w:rsidRPr="00472E0F" w:rsidRDefault="00C2421B" w:rsidP="00472E0F">
      <w:pPr>
        <w:jc w:val="both"/>
        <w:rPr>
          <w:rFonts w:ascii="Times New Roman" w:hAnsi="Times New Roman" w:cs="Times New Roman"/>
        </w:rPr>
      </w:pPr>
    </w:p>
    <w:p w14:paraId="703E19A4" w14:textId="352A0240" w:rsidR="00E91FDC" w:rsidRPr="00472E0F" w:rsidRDefault="00E91FDC" w:rsidP="00472E0F">
      <w:pPr>
        <w:jc w:val="both"/>
        <w:rPr>
          <w:rFonts w:ascii="Times New Roman" w:hAnsi="Times New Roman" w:cs="Times New Roman"/>
          <w:b/>
          <w:bCs/>
        </w:rPr>
      </w:pPr>
      <w:r w:rsidRPr="00472E0F">
        <w:rPr>
          <w:rFonts w:ascii="Times New Roman" w:hAnsi="Times New Roman" w:cs="Times New Roman"/>
          <w:b/>
          <w:bCs/>
        </w:rPr>
        <w:t>GÜNDEM MADDELERİ:</w:t>
      </w:r>
    </w:p>
    <w:p w14:paraId="0A145A01" w14:textId="7777777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Açılış ve yoklama,</w:t>
      </w:r>
    </w:p>
    <w:p w14:paraId="49CD85C5" w14:textId="4DA34D0D"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İl düzeyinde uygulama birliğinin sağlanması,</w:t>
      </w:r>
    </w:p>
    <w:p w14:paraId="6C91B340" w14:textId="0CCFB754"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Öğretim programlarında belirlenen ortak hedeflere ulaşılması,</w:t>
      </w:r>
    </w:p>
    <w:p w14:paraId="2C96928A" w14:textId="17B8CF8F"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Öğrenci başarısının artırılması için alınacak tedbirler,</w:t>
      </w:r>
    </w:p>
    <w:p w14:paraId="27808E61" w14:textId="27FF63B6"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İl düzeyinde yapılan sınavlar, ortak sınavlar ile merkezi ortak sınavlar,</w:t>
      </w:r>
    </w:p>
    <w:p w14:paraId="09E2D557" w14:textId="0BA110E4"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Zümre ve alanlar arası iş birliği,</w:t>
      </w:r>
    </w:p>
    <w:p w14:paraId="5E1F23A0" w14:textId="3D11B12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Eğitim ve öğretimde kalitenin yükseltilmesi,</w:t>
      </w:r>
    </w:p>
    <w:p w14:paraId="6BA693BA" w14:textId="6AC5F31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İş sağlığı ve güvenliği,</w:t>
      </w:r>
    </w:p>
    <w:p w14:paraId="707E4845" w14:textId="7777777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Değerlerin öğretimine yönelik yürütülecek çalışmalar,</w:t>
      </w:r>
    </w:p>
    <w:p w14:paraId="37A76917" w14:textId="775C3C96"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Öğretmenlerin mesleki gelişimine katkı sunacak çalışmalar,</w:t>
      </w:r>
    </w:p>
    <w:p w14:paraId="2C777218" w14:textId="7777777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 xml:space="preserve">Sosyal sorumluluk programı kapsamında il düzeyinde koordine edilecek çalışmaların planlanması, </w:t>
      </w:r>
    </w:p>
    <w:p w14:paraId="07C94DD3" w14:textId="288D3D41"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Haftalık ders saati sayısı altı ve üzeri olan derslerde üçüncü bir sınavın yapılmasının gerekçelendirilerek kararlaştırılması durumunda sınavın ne zaman yapılacağının belirlenmesi, Bursa ölçme değerlendirme merkezi müdürlüğünün görüşü alınarak konu soru dağılım tablosunun hazırlanması,</w:t>
      </w:r>
    </w:p>
    <w:p w14:paraId="50BB4416" w14:textId="0A19C28D"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İl, ilçe ve okul geneli yapılacak ortak yazılı sınavlar için Bursa ölçme değerlendirme merkezi müdürlüğünün görüşü alınarak konu soru dağılım tablosunun hazırlanması</w:t>
      </w:r>
      <w:r w:rsidR="003B65E7" w:rsidRPr="00472E0F">
        <w:rPr>
          <w:rFonts w:ascii="Times New Roman" w:hAnsi="Times New Roman" w:cs="Times New Roman"/>
        </w:rPr>
        <w:t>,</w:t>
      </w:r>
    </w:p>
    <w:p w14:paraId="3B2FCED1" w14:textId="77777777" w:rsidR="006934F3" w:rsidRPr="00472E0F" w:rsidRDefault="006934F3" w:rsidP="00472E0F">
      <w:pPr>
        <w:pStyle w:val="ListeParagraf"/>
        <w:numPr>
          <w:ilvl w:val="0"/>
          <w:numId w:val="107"/>
        </w:numPr>
        <w:jc w:val="both"/>
        <w:rPr>
          <w:rFonts w:ascii="Times New Roman" w:hAnsi="Times New Roman" w:cs="Times New Roman"/>
        </w:rPr>
      </w:pPr>
      <w:r w:rsidRPr="00472E0F">
        <w:rPr>
          <w:rFonts w:ascii="Times New Roman" w:hAnsi="Times New Roman" w:cs="Times New Roman"/>
        </w:rPr>
        <w:t>Dilek ve temenniler, kapanış.</w:t>
      </w:r>
    </w:p>
    <w:p w14:paraId="5262135B" w14:textId="68A726EA" w:rsidR="00635469" w:rsidRPr="00472E0F" w:rsidRDefault="00635469" w:rsidP="00472E0F">
      <w:pPr>
        <w:jc w:val="both"/>
        <w:rPr>
          <w:rFonts w:ascii="Times New Roman" w:hAnsi="Times New Roman" w:cs="Times New Roman"/>
        </w:rPr>
      </w:pPr>
    </w:p>
    <w:p w14:paraId="6F8CC3C9" w14:textId="063FDBA0" w:rsidR="008A383E" w:rsidRPr="00472E0F" w:rsidRDefault="008A383E" w:rsidP="00472E0F">
      <w:pPr>
        <w:jc w:val="both"/>
        <w:rPr>
          <w:rFonts w:ascii="Times New Roman" w:hAnsi="Times New Roman" w:cs="Times New Roman"/>
        </w:rPr>
      </w:pPr>
    </w:p>
    <w:p w14:paraId="5AD9484A" w14:textId="5CB71D71" w:rsidR="008A383E" w:rsidRPr="00472E0F" w:rsidRDefault="008A383E" w:rsidP="00472E0F">
      <w:pPr>
        <w:jc w:val="both"/>
        <w:rPr>
          <w:rFonts w:ascii="Times New Roman" w:hAnsi="Times New Roman" w:cs="Times New Roman"/>
        </w:rPr>
      </w:pPr>
    </w:p>
    <w:p w14:paraId="5B5C62DF" w14:textId="77777777" w:rsidR="008B1790" w:rsidRPr="00472E0F" w:rsidRDefault="008B1790" w:rsidP="00472E0F">
      <w:pPr>
        <w:jc w:val="both"/>
        <w:rPr>
          <w:rFonts w:ascii="Times New Roman" w:hAnsi="Times New Roman" w:cs="Times New Roman"/>
        </w:rPr>
      </w:pPr>
    </w:p>
    <w:p w14:paraId="77F15ABA" w14:textId="5FBE11C9" w:rsidR="008A383E" w:rsidRPr="00472E0F" w:rsidRDefault="008A383E" w:rsidP="00472E0F">
      <w:pPr>
        <w:jc w:val="center"/>
        <w:rPr>
          <w:rFonts w:ascii="Times New Roman" w:hAnsi="Times New Roman" w:cs="Times New Roman"/>
        </w:rPr>
      </w:pPr>
    </w:p>
    <w:p w14:paraId="0034819C" w14:textId="77777777" w:rsidR="006934F3" w:rsidRPr="00472E0F" w:rsidRDefault="006934F3" w:rsidP="00472E0F">
      <w:pPr>
        <w:jc w:val="both"/>
        <w:rPr>
          <w:rFonts w:ascii="Times New Roman" w:hAnsi="Times New Roman" w:cs="Times New Roman"/>
        </w:rPr>
      </w:pPr>
    </w:p>
    <w:p w14:paraId="12DD2B7F" w14:textId="77777777" w:rsidR="006934F3" w:rsidRPr="00472E0F" w:rsidRDefault="006934F3" w:rsidP="00472E0F">
      <w:pPr>
        <w:jc w:val="both"/>
        <w:rPr>
          <w:rFonts w:ascii="Times New Roman" w:hAnsi="Times New Roman" w:cs="Times New Roman"/>
        </w:rPr>
      </w:pPr>
    </w:p>
    <w:p w14:paraId="4D18949F" w14:textId="77777777" w:rsidR="0007545A" w:rsidRPr="00472E0F" w:rsidRDefault="0007545A" w:rsidP="00472E0F">
      <w:pPr>
        <w:jc w:val="both"/>
        <w:rPr>
          <w:rFonts w:ascii="Times New Roman" w:hAnsi="Times New Roman" w:cs="Times New Roman"/>
        </w:rPr>
      </w:pPr>
    </w:p>
    <w:p w14:paraId="7A1BDBD5" w14:textId="28796DC6" w:rsidR="006934F3" w:rsidRPr="00472E0F" w:rsidRDefault="003A26FC" w:rsidP="003A26FC">
      <w:pPr>
        <w:jc w:val="center"/>
        <w:rPr>
          <w:rFonts w:ascii="Times New Roman" w:hAnsi="Times New Roman" w:cs="Times New Roman"/>
        </w:rPr>
      </w:pPr>
      <w:r>
        <w:rPr>
          <w:rFonts w:ascii="Times New Roman" w:hAnsi="Times New Roman" w:cs="Times New Roman"/>
        </w:rPr>
        <w:t>www.teknolojitasarimci.com</w:t>
      </w:r>
    </w:p>
    <w:p w14:paraId="7C5A270F" w14:textId="7533DAB3" w:rsidR="006934F3" w:rsidRPr="00472E0F" w:rsidRDefault="006934F3" w:rsidP="00472E0F">
      <w:pPr>
        <w:jc w:val="both"/>
        <w:rPr>
          <w:rFonts w:ascii="Times New Roman" w:hAnsi="Times New Roman" w:cs="Times New Roman"/>
          <w:b/>
          <w:bCs/>
        </w:rPr>
      </w:pPr>
      <w:r w:rsidRPr="00472E0F">
        <w:rPr>
          <w:rFonts w:ascii="Times New Roman" w:hAnsi="Times New Roman" w:cs="Times New Roman"/>
          <w:b/>
          <w:bCs/>
        </w:rPr>
        <w:lastRenderedPageBreak/>
        <w:t>GÜNDEM MADDELERİNİN GÖRÜŞÜLMESİ:</w:t>
      </w:r>
    </w:p>
    <w:p w14:paraId="128A7271" w14:textId="08925842" w:rsidR="00BE422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Açılış ve yoklama,</w:t>
      </w:r>
    </w:p>
    <w:p w14:paraId="601DE061" w14:textId="7EC902AA" w:rsidR="0027180E" w:rsidRPr="00472E0F" w:rsidRDefault="006934F3" w:rsidP="00472E0F">
      <w:pPr>
        <w:jc w:val="both"/>
        <w:rPr>
          <w:rFonts w:ascii="Times New Roman" w:hAnsi="Times New Roman" w:cs="Times New Roman"/>
        </w:rPr>
      </w:pPr>
      <w:r w:rsidRPr="00472E0F">
        <w:rPr>
          <w:rFonts w:ascii="Times New Roman" w:hAnsi="Times New Roman" w:cs="Times New Roman"/>
        </w:rPr>
        <w:t>İkinci dönem</w:t>
      </w:r>
      <w:r w:rsidR="0062089B" w:rsidRPr="00472E0F">
        <w:rPr>
          <w:rFonts w:ascii="Times New Roman" w:hAnsi="Times New Roman" w:cs="Times New Roman"/>
        </w:rPr>
        <w:t>,</w:t>
      </w:r>
      <w:r w:rsidRPr="00472E0F">
        <w:rPr>
          <w:rFonts w:ascii="Times New Roman" w:hAnsi="Times New Roman" w:cs="Times New Roman"/>
        </w:rPr>
        <w:t xml:space="preserve"> Teknoloji ve Tasarım dersi, Bursa İl Zümre Öğretmenleri Toplantısı, 07.02.</w:t>
      </w:r>
      <w:r w:rsidR="003A26FC">
        <w:rPr>
          <w:rFonts w:ascii="Times New Roman" w:hAnsi="Times New Roman" w:cs="Times New Roman"/>
        </w:rPr>
        <w:t>2026</w:t>
      </w:r>
      <w:r w:rsidRPr="00472E0F">
        <w:rPr>
          <w:rFonts w:ascii="Times New Roman" w:hAnsi="Times New Roman" w:cs="Times New Roman"/>
        </w:rPr>
        <w:t xml:space="preserve"> </w:t>
      </w:r>
      <w:proofErr w:type="gramStart"/>
      <w:r w:rsidR="0062089B" w:rsidRPr="00472E0F">
        <w:rPr>
          <w:rFonts w:ascii="Times New Roman" w:hAnsi="Times New Roman" w:cs="Times New Roman"/>
        </w:rPr>
        <w:t>Cuma</w:t>
      </w:r>
      <w:proofErr w:type="gramEnd"/>
      <w:r w:rsidR="0062089B" w:rsidRPr="00472E0F">
        <w:rPr>
          <w:rFonts w:ascii="Times New Roman" w:hAnsi="Times New Roman" w:cs="Times New Roman"/>
        </w:rPr>
        <w:t xml:space="preserve"> </w:t>
      </w:r>
      <w:r w:rsidRPr="00472E0F">
        <w:rPr>
          <w:rFonts w:ascii="Times New Roman" w:hAnsi="Times New Roman" w:cs="Times New Roman"/>
        </w:rPr>
        <w:t>günü saat 14.00’</w:t>
      </w:r>
      <w:proofErr w:type="gramStart"/>
      <w:r w:rsidRPr="00472E0F">
        <w:rPr>
          <w:rFonts w:ascii="Times New Roman" w:hAnsi="Times New Roman" w:cs="Times New Roman"/>
        </w:rPr>
        <w:t>da,</w:t>
      </w:r>
      <w:proofErr w:type="gramEnd"/>
      <w:r w:rsidRPr="00472E0F">
        <w:rPr>
          <w:rFonts w:ascii="Times New Roman" w:hAnsi="Times New Roman" w:cs="Times New Roman"/>
        </w:rPr>
        <w:t xml:space="preserve"> Bursa İl zümre başkanı </w:t>
      </w:r>
      <w:r w:rsidR="003A26FC">
        <w:rPr>
          <w:rFonts w:ascii="Times New Roman" w:hAnsi="Times New Roman" w:cs="Times New Roman"/>
        </w:rPr>
        <w:t>Arzu URGAN</w:t>
      </w:r>
      <w:r w:rsidRPr="00472E0F">
        <w:rPr>
          <w:rFonts w:ascii="Times New Roman" w:hAnsi="Times New Roman" w:cs="Times New Roman"/>
        </w:rPr>
        <w:t xml:space="preserve"> başkanlığında ve ekte belirtilen öğretmenlerin katılımıyla Zekai </w:t>
      </w:r>
      <w:proofErr w:type="spellStart"/>
      <w:r w:rsidRPr="00472E0F">
        <w:rPr>
          <w:rFonts w:ascii="Times New Roman" w:hAnsi="Times New Roman" w:cs="Times New Roman"/>
        </w:rPr>
        <w:t>Gümüşdiş</w:t>
      </w:r>
      <w:proofErr w:type="spellEnd"/>
      <w:r w:rsidRPr="00472E0F">
        <w:rPr>
          <w:rFonts w:ascii="Times New Roman" w:hAnsi="Times New Roman" w:cs="Times New Roman"/>
        </w:rPr>
        <w:t xml:space="preserve"> Ortaokulu, çok amaçlı toplantı salonunda başlatılmıştır.</w:t>
      </w:r>
      <w:r w:rsidR="004A0517">
        <w:rPr>
          <w:rFonts w:ascii="Times New Roman" w:hAnsi="Times New Roman" w:cs="Times New Roman"/>
        </w:rPr>
        <w:t xml:space="preserve"> Toplantıyla Teknoloji ve Tasarım İznik İlçe Zümre Başkanı Leyla YENTÜRK, </w:t>
      </w:r>
      <w:r w:rsidR="003A26FC">
        <w:rPr>
          <w:rFonts w:ascii="Times New Roman" w:hAnsi="Times New Roman" w:cs="Times New Roman"/>
        </w:rPr>
        <w:t xml:space="preserve">Arzu </w:t>
      </w:r>
      <w:proofErr w:type="spellStart"/>
      <w:r w:rsidR="003A26FC">
        <w:rPr>
          <w:rFonts w:ascii="Times New Roman" w:hAnsi="Times New Roman" w:cs="Times New Roman"/>
        </w:rPr>
        <w:t>URGAN</w:t>
      </w:r>
      <w:r w:rsidR="004A0517">
        <w:rPr>
          <w:rFonts w:ascii="Times New Roman" w:hAnsi="Times New Roman" w:cs="Times New Roman"/>
        </w:rPr>
        <w:t>’i</w:t>
      </w:r>
      <w:proofErr w:type="spellEnd"/>
      <w:r w:rsidR="004A0517">
        <w:rPr>
          <w:rFonts w:ascii="Times New Roman" w:hAnsi="Times New Roman" w:cs="Times New Roman"/>
        </w:rPr>
        <w:t xml:space="preserve"> telefonla arayarak raporlu olduğunu ve toplantıya katılamayacağını belirtti. </w:t>
      </w:r>
      <w:r w:rsidRPr="00472E0F">
        <w:rPr>
          <w:rFonts w:ascii="Times New Roman" w:hAnsi="Times New Roman" w:cs="Times New Roman"/>
        </w:rPr>
        <w:t>Hayırlı olması dilekleri ile toplantıya başlandı.</w:t>
      </w:r>
      <w:r w:rsidR="0062089B" w:rsidRPr="00472E0F">
        <w:rPr>
          <w:rFonts w:ascii="Times New Roman" w:hAnsi="Times New Roman" w:cs="Times New Roman"/>
        </w:rPr>
        <w:t xml:space="preserve"> Toplantıda yazman olarak</w:t>
      </w:r>
      <w:r w:rsidR="004A0517">
        <w:rPr>
          <w:rFonts w:ascii="Times New Roman" w:hAnsi="Times New Roman" w:cs="Times New Roman"/>
        </w:rPr>
        <w:t xml:space="preserve"> Yıldız KAZEL</w:t>
      </w:r>
      <w:r w:rsidR="0062089B" w:rsidRPr="00472E0F">
        <w:rPr>
          <w:rFonts w:ascii="Times New Roman" w:hAnsi="Times New Roman" w:cs="Times New Roman"/>
        </w:rPr>
        <w:t xml:space="preserve"> oy birliği ile seçildi.</w:t>
      </w:r>
    </w:p>
    <w:p w14:paraId="38EF02B3" w14:textId="0F9371B1" w:rsidR="00BE422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İl düzeyinde uygulama birliğinin sağlanması,</w:t>
      </w:r>
    </w:p>
    <w:p w14:paraId="59B80AFC" w14:textId="6328053B" w:rsidR="0027180E" w:rsidRPr="00472E0F" w:rsidRDefault="003A26FC" w:rsidP="00472E0F">
      <w:pPr>
        <w:jc w:val="both"/>
        <w:rPr>
          <w:rFonts w:ascii="Times New Roman" w:hAnsi="Times New Roman" w:cs="Times New Roman"/>
        </w:rPr>
      </w:pPr>
      <w:r>
        <w:rPr>
          <w:rFonts w:ascii="Times New Roman" w:hAnsi="Times New Roman" w:cs="Times New Roman"/>
        </w:rPr>
        <w:t>Arzu URGAN</w:t>
      </w:r>
      <w:r w:rsidR="0027180E" w:rsidRPr="00472E0F">
        <w:rPr>
          <w:rFonts w:ascii="Times New Roman" w:hAnsi="Times New Roman" w:cs="Times New Roman"/>
        </w:rPr>
        <w:t>, Teknoloji ve Tasarım dersinde il genelinde uygulama birliğini sağlamak adına, öğretim programında belirtilen kazanımların ortak bir plan çerçevesinde ele alınmasının önemini vurguladı. Özellikle proje tabanlı çalışmaların değerlendirilmesi konusunda ortak ölçütler belirlenmesi gerektiğini ifade etti.</w:t>
      </w:r>
      <w:r w:rsidR="002836AD">
        <w:rPr>
          <w:rFonts w:ascii="Times New Roman" w:hAnsi="Times New Roman" w:cs="Times New Roman"/>
        </w:rPr>
        <w:t xml:space="preserve"> T</w:t>
      </w:r>
      <w:r w:rsidR="0027180E" w:rsidRPr="00472E0F">
        <w:rPr>
          <w:rFonts w:ascii="Times New Roman" w:hAnsi="Times New Roman" w:cs="Times New Roman"/>
        </w:rPr>
        <w:t>üm öğretmenlerin erişebileceği dijital bir paylaşım platformu oluşturularak iyi örneklerin ve ders materyallerinin paylaşılmasının, uygulama birliğini güçlendireceğini belirtti.</w:t>
      </w:r>
      <w:r w:rsidR="002836AD">
        <w:rPr>
          <w:rFonts w:ascii="Times New Roman" w:hAnsi="Times New Roman" w:cs="Times New Roman"/>
        </w:rPr>
        <w:t xml:space="preserve"> E</w:t>
      </w:r>
      <w:r w:rsidR="0027180E" w:rsidRPr="00472E0F">
        <w:rPr>
          <w:rFonts w:ascii="Times New Roman" w:hAnsi="Times New Roman" w:cs="Times New Roman"/>
        </w:rPr>
        <w:t>tkinliklerin ve proje çalışmalarının belirli bir takvim doğrultusunda yürütülmesinin, öğrenciler arasında fırsat eşitliğini destekleyeceğini ifade etti. Teknoloji ve Tasarım dersinde kullanılacak materyallerin temininde okullar arası koordinasyonun artırılmasının, kaynakların daha verimli kullanılmasını sağlayacağını belirtti.</w:t>
      </w:r>
    </w:p>
    <w:p w14:paraId="63F4BB26" w14:textId="51AA87A8" w:rsidR="0027180E" w:rsidRPr="00472E0F" w:rsidRDefault="004A0517" w:rsidP="00472E0F">
      <w:pPr>
        <w:jc w:val="both"/>
        <w:rPr>
          <w:rFonts w:ascii="Times New Roman" w:hAnsi="Times New Roman" w:cs="Times New Roman"/>
        </w:rPr>
      </w:pPr>
      <w:r>
        <w:rPr>
          <w:rFonts w:ascii="Times New Roman" w:hAnsi="Times New Roman" w:cs="Times New Roman"/>
        </w:rPr>
        <w:t>Nazlı MERMER,</w:t>
      </w:r>
      <w:r w:rsidR="0027180E" w:rsidRPr="00472E0F">
        <w:rPr>
          <w:rFonts w:ascii="Times New Roman" w:hAnsi="Times New Roman" w:cs="Times New Roman"/>
        </w:rPr>
        <w:t xml:space="preserve"> ders kapsamında yapılan sergi ve sunumların belirli standartlara oturtularak değerlendirme ölçütlerinin netleştirilmesi gerektiğini vurguladı. Ayrıca, öğrencilere verilecek proje ve uygulama ödevlerinde, yerel ve ulusal düzeyde belirlenen öncelikli temalara odaklanılmasının faydalı olacağını ifade etti.</w:t>
      </w:r>
    </w:p>
    <w:p w14:paraId="7FAA2231" w14:textId="0CC8FDF3" w:rsidR="00BE422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Öğretim programlarında belirlenen ortak hedeflere ulaşılması,</w:t>
      </w:r>
    </w:p>
    <w:p w14:paraId="0FEA5204" w14:textId="17661B1B" w:rsidR="00144D3C" w:rsidRPr="00472E0F" w:rsidRDefault="00370C38" w:rsidP="00472E0F">
      <w:pPr>
        <w:jc w:val="both"/>
        <w:rPr>
          <w:rFonts w:ascii="Times New Roman" w:hAnsi="Times New Roman" w:cs="Times New Roman"/>
        </w:rPr>
      </w:pPr>
      <w:r>
        <w:rPr>
          <w:rFonts w:ascii="Times New Roman" w:hAnsi="Times New Roman" w:cs="Times New Roman"/>
        </w:rPr>
        <w:t>Nazlı MEREMER</w:t>
      </w:r>
      <w:r w:rsidR="00F12A6B">
        <w:rPr>
          <w:rFonts w:ascii="Times New Roman" w:hAnsi="Times New Roman" w:cs="Times New Roman"/>
        </w:rPr>
        <w:t>,</w:t>
      </w:r>
      <w:r w:rsidR="00144D3C" w:rsidRPr="00472E0F">
        <w:rPr>
          <w:rFonts w:ascii="Times New Roman" w:hAnsi="Times New Roman" w:cs="Times New Roman"/>
        </w:rPr>
        <w:t xml:space="preserve"> öğretim programında belirtilen ortak hedeflere ulaşmak için öğretmenlerin iş birliği içinde çalışması ve öğrencilerin bireysel farklılıklarını dikkate alarak etkinlikler planlaması gerektiğini vurguladı. Öğrencilerin analitik düşünme, problem çözme ve yenilikçi fikirler geliştirme becerilerini destekleyecek etkinliklere ağırlık verilmesini önerdi.</w:t>
      </w:r>
      <w:r w:rsidR="00F12A6B">
        <w:rPr>
          <w:rFonts w:ascii="Times New Roman" w:hAnsi="Times New Roman" w:cs="Times New Roman"/>
        </w:rPr>
        <w:t xml:space="preserve"> </w:t>
      </w:r>
      <w:r w:rsidR="00F12A6B" w:rsidRPr="00472E0F">
        <w:rPr>
          <w:rFonts w:ascii="Times New Roman" w:hAnsi="Times New Roman" w:cs="Times New Roman"/>
        </w:rPr>
        <w:t>Öğrencilerin teknolojiyi etkili ve sorumlu bir şekilde kullanmalarını sağlamak için teknoloji entegrasyonunun önemini vurguladı. Teknolojinin avantajları, dezavantajları, etik kuralları ve çevre üzerindeki etkileri gibi konuların öğretilmesi gerektiğini ifade</w:t>
      </w:r>
      <w:r w:rsidR="00F12A6B">
        <w:rPr>
          <w:rFonts w:ascii="Times New Roman" w:hAnsi="Times New Roman" w:cs="Times New Roman"/>
        </w:rPr>
        <w:t xml:space="preserve"> </w:t>
      </w:r>
      <w:r w:rsidR="00F12A6B" w:rsidRPr="00472E0F">
        <w:rPr>
          <w:rFonts w:ascii="Times New Roman" w:hAnsi="Times New Roman" w:cs="Times New Roman"/>
        </w:rPr>
        <w:t>etti.</w:t>
      </w:r>
    </w:p>
    <w:p w14:paraId="345A4F97" w14:textId="33EBB7D3" w:rsidR="004A0517" w:rsidRPr="00472E0F" w:rsidRDefault="004A0517" w:rsidP="00472E0F">
      <w:pPr>
        <w:jc w:val="both"/>
        <w:rPr>
          <w:rFonts w:ascii="Times New Roman" w:hAnsi="Times New Roman" w:cs="Times New Roman"/>
        </w:rPr>
      </w:pPr>
      <w:r>
        <w:rPr>
          <w:rFonts w:ascii="Times New Roman" w:hAnsi="Times New Roman" w:cs="Times New Roman"/>
        </w:rPr>
        <w:t>Abdullah ÖKTEN</w:t>
      </w:r>
      <w:r w:rsidR="00144D3C" w:rsidRPr="00472E0F">
        <w:rPr>
          <w:rFonts w:ascii="Times New Roman" w:hAnsi="Times New Roman" w:cs="Times New Roman"/>
        </w:rPr>
        <w:t>, öğretim programının güncel durumunu ve değişikliklerini takip etmenin önemini belirtti. Programın uygulanmasında karşılaşılan sorunları ve çözüm önerilerini paylaşmanın gerekliliğini ifade etti. Öğrencilerin öğrenme sürecine aktif katılımını sağlayacak çalışmaların yapılması gerektiğini vurguladı.</w:t>
      </w:r>
      <w:r w:rsidR="00F12A6B">
        <w:rPr>
          <w:rFonts w:ascii="Times New Roman" w:hAnsi="Times New Roman" w:cs="Times New Roman"/>
        </w:rPr>
        <w:t xml:space="preserve"> Ö</w:t>
      </w:r>
      <w:r w:rsidR="00144D3C" w:rsidRPr="00472E0F">
        <w:rPr>
          <w:rFonts w:ascii="Times New Roman" w:hAnsi="Times New Roman" w:cs="Times New Roman"/>
        </w:rPr>
        <w:t>ğrencilerin ilgi, yetenek ve motivasyonlarını artırmak için ek kaynaklar ve materyaller sunmanın gerekliliğini ifade etti. Farklılaştırılmış öğrenme ihtiyaçlarına göre destekleme çalışmaları yapılmasının önemini belirtti.</w:t>
      </w:r>
    </w:p>
    <w:p w14:paraId="6EA742E7" w14:textId="3548830A" w:rsidR="008F27CD"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Öğrenci başarısının arttırılması için alınacak tedbirler,</w:t>
      </w:r>
    </w:p>
    <w:p w14:paraId="4A81DC26" w14:textId="410227B7" w:rsidR="008F27CD" w:rsidRPr="00472E0F" w:rsidRDefault="00D93704" w:rsidP="00472E0F">
      <w:pPr>
        <w:jc w:val="both"/>
        <w:rPr>
          <w:rFonts w:ascii="Times New Roman" w:hAnsi="Times New Roman" w:cs="Times New Roman"/>
        </w:rPr>
      </w:pPr>
      <w:r>
        <w:rPr>
          <w:rFonts w:ascii="Times New Roman" w:hAnsi="Times New Roman" w:cs="Times New Roman"/>
        </w:rPr>
        <w:t>Mustafa BALIM</w:t>
      </w:r>
      <w:r w:rsidR="008F27CD" w:rsidRPr="00472E0F">
        <w:rPr>
          <w:rFonts w:ascii="Times New Roman" w:hAnsi="Times New Roman" w:cs="Times New Roman"/>
        </w:rPr>
        <w:t xml:space="preserve">, Teknoloji ve Tasarım derslerinde öğrenci merkezli bir yaklaşım benimsediklerini belirterek, konuların daha iyi anlaşılması için anlatım, soru-cevap, tartışma, gösteri, problem çözme, uygulama, beyin fırtınası, sunuş, buluş, örnekleme, özetleme ve grup çalışması gibi çeşitli yöntemleri bir arada ve dengeli bir şekilde kullandıklarını, bu çeşitliliğin farklı öğrenme stillerine sahip öğrencilere hitap etmede etkili olduğunu detaylı örneklerle açıkladı. Öğrencilerin tasarım süreçlerinde gerekli </w:t>
      </w:r>
      <w:r w:rsidR="008F27CD" w:rsidRPr="00472E0F">
        <w:rPr>
          <w:rFonts w:ascii="Times New Roman" w:hAnsi="Times New Roman" w:cs="Times New Roman"/>
        </w:rPr>
        <w:lastRenderedPageBreak/>
        <w:t xml:space="preserve">teknolojik bilgileri edinmeleri ve alet, araç-gereçleri doğru kullanmayı öğrenmeleri için okul çevresindeki meslek liselerinden ve yerel esnaftan yararlanmalarına rehberlik edilmesinin önemini vurguladı. Bu tür </w:t>
      </w:r>
      <w:proofErr w:type="gramStart"/>
      <w:r w:rsidR="008F27CD" w:rsidRPr="00472E0F">
        <w:rPr>
          <w:rFonts w:ascii="Times New Roman" w:hAnsi="Times New Roman" w:cs="Times New Roman"/>
        </w:rPr>
        <w:t>işbirlikleri</w:t>
      </w:r>
      <w:proofErr w:type="gramEnd"/>
      <w:r w:rsidR="008F27CD" w:rsidRPr="00472E0F">
        <w:rPr>
          <w:rFonts w:ascii="Times New Roman" w:hAnsi="Times New Roman" w:cs="Times New Roman"/>
        </w:rPr>
        <w:t xml:space="preserve"> sayesinde öğrencilerin teorik bilgilerini pratik uygulamalarla pekiştirme fırsatı bulduklarını ve meslek hayatına dair fikir edindiklerini belirtti.</w:t>
      </w:r>
    </w:p>
    <w:p w14:paraId="38AE15EF" w14:textId="77777777" w:rsidR="00D93704" w:rsidRDefault="00D93704" w:rsidP="00472E0F">
      <w:pPr>
        <w:jc w:val="both"/>
        <w:rPr>
          <w:rFonts w:ascii="Times New Roman" w:hAnsi="Times New Roman" w:cs="Times New Roman"/>
        </w:rPr>
      </w:pPr>
      <w:r>
        <w:rPr>
          <w:rFonts w:ascii="Times New Roman" w:hAnsi="Times New Roman" w:cs="Times New Roman"/>
        </w:rPr>
        <w:t>Derya KOÇDEMİR</w:t>
      </w:r>
      <w:r w:rsidR="008F27CD" w:rsidRPr="00472E0F">
        <w:rPr>
          <w:rFonts w:ascii="Times New Roman" w:hAnsi="Times New Roman" w:cs="Times New Roman"/>
        </w:rPr>
        <w:t>, öğrencilerin gerçek hayat problemlerine yönelik projeler geliştirmelerini teşvik etmenin kritik önemini vurguladı. Bu yaklaşımın, öğrencilerin problem çözme becerilerini geliştirdiğini, analitik düşünme yeteneklerini artırdığını ve dersi daha ilgi çekici hale getirdiğini belirtti. Ayrıca, öğrencilerin birbirlerine öğretmelerine fırsat vererek hem öğreten hem de öğrenen açısından öğrenme sürecinin pekiştirilebileceğini, bu yöntemin akran öğrenimini teşvik ettiğini ve sosyal becerilerin gelişimine katkı sağladığını detaylı bir şekilde açıkladı.</w:t>
      </w:r>
    </w:p>
    <w:p w14:paraId="0D5EC615" w14:textId="42A452A2" w:rsidR="00CA5E9F" w:rsidRPr="00472E0F" w:rsidRDefault="00D93704" w:rsidP="00472E0F">
      <w:pPr>
        <w:jc w:val="both"/>
        <w:rPr>
          <w:rFonts w:ascii="Times New Roman" w:hAnsi="Times New Roman" w:cs="Times New Roman"/>
        </w:rPr>
      </w:pPr>
      <w:r>
        <w:rPr>
          <w:rFonts w:ascii="Times New Roman" w:hAnsi="Times New Roman" w:cs="Times New Roman"/>
        </w:rPr>
        <w:t>Hayriye AKKOYUN</w:t>
      </w:r>
      <w:r w:rsidR="008F27CD" w:rsidRPr="00472E0F">
        <w:rPr>
          <w:rFonts w:ascii="Times New Roman" w:hAnsi="Times New Roman" w:cs="Times New Roman"/>
        </w:rPr>
        <w:t>, öğrenci merkezli öğretim yöntemlerinin daha yaygın olarak kullanılması ve bu yöntemlerin etkinliğinin artırılması için öğretmenlerin sürekli olarak mesleki gelişim programlarına katılmasının önemini belirtti. Dijital eğitim materyallerinin ve araçlarının daha aktif kullanımı teşvik edilerek, öğrencilerin teknoloji ile daha iyi bütünleşmelerinin sağlanması gerektiğini vurguladı.</w:t>
      </w:r>
      <w:r>
        <w:rPr>
          <w:rFonts w:ascii="Times New Roman" w:hAnsi="Times New Roman" w:cs="Times New Roman"/>
        </w:rPr>
        <w:t xml:space="preserve"> A</w:t>
      </w:r>
      <w:r w:rsidR="008F27CD" w:rsidRPr="00472E0F">
        <w:rPr>
          <w:rFonts w:ascii="Times New Roman" w:hAnsi="Times New Roman" w:cs="Times New Roman"/>
        </w:rPr>
        <w:t>kran öğrenimi yöntemlerinin daha yaygın kullanılması gerektiğini, öğrencilerin hem öğreten hem de öğrenen olarak aktif rol almasını sağlamanın öğrenme sürecini pekiştirdiğini vurguladı.</w:t>
      </w:r>
    </w:p>
    <w:p w14:paraId="7BEAE51D" w14:textId="51224A7C" w:rsidR="00CA5E9F"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İl düzeyinde yapılan sınavlar, ortak sınavlar ile merkezi ortak sınavlar,</w:t>
      </w:r>
    </w:p>
    <w:p w14:paraId="2D9D2893" w14:textId="0A596E47" w:rsidR="001A2FFB" w:rsidRPr="00472E0F" w:rsidRDefault="00AC555D" w:rsidP="00472E0F">
      <w:pPr>
        <w:jc w:val="both"/>
        <w:rPr>
          <w:rFonts w:ascii="Times New Roman" w:hAnsi="Times New Roman" w:cs="Times New Roman"/>
        </w:rPr>
      </w:pPr>
      <w:r>
        <w:rPr>
          <w:rFonts w:ascii="Times New Roman" w:hAnsi="Times New Roman" w:cs="Times New Roman"/>
        </w:rPr>
        <w:t>Betül KAYA</w:t>
      </w:r>
      <w:r w:rsidR="001A2FFB" w:rsidRPr="00472E0F">
        <w:rPr>
          <w:rFonts w:ascii="Times New Roman" w:hAnsi="Times New Roman" w:cs="Times New Roman"/>
        </w:rPr>
        <w:t>, Teknoloji ve Tasarım dersinde yazılı sınavların öğretmenin tercihine bağlı olması sebebiyle, il veya ilçe düzeyinde ortak bir değerlendirme sınavı yaklaşımının uygulanmasının mümkün olmadığını belirtti. Ancak bu durumun, dersin doğası gereği proje tabanlı ve uygulamalı bir yapıya sahip olmasından kaynaklandığını ve aslında bir avantaj olarak değerlendirilebileceğini vurguladı.</w:t>
      </w:r>
    </w:p>
    <w:p w14:paraId="012A4F05" w14:textId="63736663" w:rsidR="001A2FFB" w:rsidRPr="00472E0F" w:rsidRDefault="00C74DDC" w:rsidP="00472E0F">
      <w:pPr>
        <w:jc w:val="both"/>
        <w:rPr>
          <w:rFonts w:ascii="Times New Roman" w:hAnsi="Times New Roman" w:cs="Times New Roman"/>
        </w:rPr>
      </w:pPr>
      <w:r>
        <w:rPr>
          <w:rFonts w:ascii="Times New Roman" w:hAnsi="Times New Roman" w:cs="Times New Roman"/>
        </w:rPr>
        <w:t>Mustafa BALIM</w:t>
      </w:r>
      <w:r w:rsidR="001A2FFB" w:rsidRPr="00472E0F">
        <w:rPr>
          <w:rFonts w:ascii="Times New Roman" w:hAnsi="Times New Roman" w:cs="Times New Roman"/>
        </w:rPr>
        <w:t xml:space="preserve">, Teknoloji ve Tasarım dersinde geleneksel yazılı sınavların ötesine geçen, dersin özgün yapısına daha uygun, pratik ve yenilikçi değerlendirme yöntemlerinin geliştirilmesi gerektiğini belirtti. Örneğin, proje değerlendirme rubriklerinin standardize edilmesi, portfolyo değerlendirmesi, akran değerlendirmesi gibi alternatif yöntemlerin kullanılabileceğini ve bu yöntemlerin öğrencilerin sadece bilgi düzeyini değil, yenilikçi düşünce, problem çözme, </w:t>
      </w:r>
      <w:proofErr w:type="gramStart"/>
      <w:r w:rsidR="001A2FFB" w:rsidRPr="00472E0F">
        <w:rPr>
          <w:rFonts w:ascii="Times New Roman" w:hAnsi="Times New Roman" w:cs="Times New Roman"/>
        </w:rPr>
        <w:t>işbirliği</w:t>
      </w:r>
      <w:proofErr w:type="gramEnd"/>
      <w:r w:rsidR="001A2FFB" w:rsidRPr="00472E0F">
        <w:rPr>
          <w:rFonts w:ascii="Times New Roman" w:hAnsi="Times New Roman" w:cs="Times New Roman"/>
        </w:rPr>
        <w:t xml:space="preserve"> gibi 21. yüzyıl becerilerini de ölçmeye olanak tanıyacağını detaylı bir şekilde açıkladı.</w:t>
      </w:r>
    </w:p>
    <w:p w14:paraId="0EA75C29" w14:textId="54F7C81E" w:rsidR="00A310A5" w:rsidRPr="00472E0F" w:rsidRDefault="00C74DDC" w:rsidP="00472E0F">
      <w:pPr>
        <w:jc w:val="both"/>
        <w:rPr>
          <w:rFonts w:ascii="Times New Roman" w:hAnsi="Times New Roman" w:cs="Times New Roman"/>
        </w:rPr>
      </w:pPr>
      <w:r>
        <w:rPr>
          <w:rFonts w:ascii="Times New Roman" w:hAnsi="Times New Roman" w:cs="Times New Roman"/>
        </w:rPr>
        <w:t>Nazlı MERMER</w:t>
      </w:r>
      <w:r w:rsidR="001A2FFB" w:rsidRPr="00472E0F">
        <w:rPr>
          <w:rFonts w:ascii="Times New Roman" w:hAnsi="Times New Roman" w:cs="Times New Roman"/>
        </w:rPr>
        <w:t>, proje tabanlı ve uygulamalı değerlendirme yöntemlerinin öğrencilere daha fazla sorumluluk ve bağımsızlık kazandırdığını, böylelikle öğrencilerin kendi öğrenme süreçlerine daha aktif katılım sağladıklarını belirtti. Bu tür değerlendirme yöntemlerinin, öğrencilerin eleştirel düşünme becerilerini ve yaratıcılıklarını geliştirmede önemli rol oynadığını vurguladı.</w:t>
      </w:r>
    </w:p>
    <w:p w14:paraId="773DB865" w14:textId="0D37F77F" w:rsidR="007F43E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Zümre ve alanlar arası iş birliği:</w:t>
      </w:r>
    </w:p>
    <w:p w14:paraId="72CEF024" w14:textId="49BE3FDE" w:rsidR="006B1A7E" w:rsidRPr="00472E0F" w:rsidRDefault="00370C38" w:rsidP="00472E0F">
      <w:pPr>
        <w:jc w:val="both"/>
        <w:rPr>
          <w:rFonts w:ascii="Times New Roman" w:hAnsi="Times New Roman" w:cs="Times New Roman"/>
        </w:rPr>
      </w:pPr>
      <w:r>
        <w:rPr>
          <w:rFonts w:ascii="Times New Roman" w:hAnsi="Times New Roman" w:cs="Times New Roman"/>
        </w:rPr>
        <w:t>Hayriye AKKOYUN</w:t>
      </w:r>
      <w:r w:rsidR="006B1A7E" w:rsidRPr="00472E0F">
        <w:rPr>
          <w:rFonts w:ascii="Times New Roman" w:hAnsi="Times New Roman" w:cs="Times New Roman"/>
        </w:rPr>
        <w:t xml:space="preserve">, branşlar arası </w:t>
      </w:r>
      <w:proofErr w:type="gramStart"/>
      <w:r w:rsidR="006B1A7E" w:rsidRPr="00472E0F">
        <w:rPr>
          <w:rFonts w:ascii="Times New Roman" w:hAnsi="Times New Roman" w:cs="Times New Roman"/>
        </w:rPr>
        <w:t>işbirliğinin</w:t>
      </w:r>
      <w:proofErr w:type="gramEnd"/>
      <w:r w:rsidR="006B1A7E" w:rsidRPr="00472E0F">
        <w:rPr>
          <w:rFonts w:ascii="Times New Roman" w:hAnsi="Times New Roman" w:cs="Times New Roman"/>
        </w:rPr>
        <w:t xml:space="preserve"> önemini vurgulayarak, diğer derslerle düzenli görüşmeler yapılmasını ve Teknoloji ve Tasarım öğretim programındaki kazanımların ilişkili olduğu diğer derslerin öğretim programlarıyla bağlantılarının kurulmasını önerdi. Bu yaklaşımın, öğrencilerin bilgiyi bütünsel olarak algılamalarına yardımcı olacağını ve disiplinler arası düşünme becerilerini geliştireceğini belirtti. Ayrıca, ders işlenişlerinde öğrencilere bu ilişkilerin fark ettirilmesinin, öğrenilen bilgilerin kalıcılığını artıracağını ve farklı alanlardaki bilgileri sentezleme yeteneğini geliştireceğini detaylı örneklerle açıkladı.</w:t>
      </w:r>
    </w:p>
    <w:p w14:paraId="07DF85A0" w14:textId="24D91E34" w:rsidR="006B1A7E" w:rsidRPr="00472E0F" w:rsidRDefault="00BF333E" w:rsidP="00472E0F">
      <w:pPr>
        <w:jc w:val="both"/>
        <w:rPr>
          <w:rFonts w:ascii="Times New Roman" w:hAnsi="Times New Roman" w:cs="Times New Roman"/>
        </w:rPr>
      </w:pPr>
      <w:r>
        <w:rPr>
          <w:rFonts w:ascii="Times New Roman" w:hAnsi="Times New Roman" w:cs="Times New Roman"/>
        </w:rPr>
        <w:t>Hale OLÇUN,</w:t>
      </w:r>
      <w:r w:rsidR="006B1A7E" w:rsidRPr="00472E0F">
        <w:rPr>
          <w:rFonts w:ascii="Times New Roman" w:hAnsi="Times New Roman" w:cs="Times New Roman"/>
        </w:rPr>
        <w:t xml:space="preserve"> gelecek eğitim-öğretim yılında kazanımların Fen Bilimleri, Türkçe, Sosyal Bilgiler, Matematik ve Görsel Sanatlar dersleri gibi birçok alanla </w:t>
      </w:r>
      <w:proofErr w:type="gramStart"/>
      <w:r w:rsidR="006B1A7E" w:rsidRPr="00472E0F">
        <w:rPr>
          <w:rFonts w:ascii="Times New Roman" w:hAnsi="Times New Roman" w:cs="Times New Roman"/>
        </w:rPr>
        <w:t>işbirliği</w:t>
      </w:r>
      <w:proofErr w:type="gramEnd"/>
      <w:r w:rsidR="006B1A7E" w:rsidRPr="00472E0F">
        <w:rPr>
          <w:rFonts w:ascii="Times New Roman" w:hAnsi="Times New Roman" w:cs="Times New Roman"/>
        </w:rPr>
        <w:t xml:space="preserve"> içinde verilmesinin gerekliliğini vurguladı. Bu </w:t>
      </w:r>
      <w:proofErr w:type="gramStart"/>
      <w:r w:rsidR="006B1A7E" w:rsidRPr="00472E0F">
        <w:rPr>
          <w:rFonts w:ascii="Times New Roman" w:hAnsi="Times New Roman" w:cs="Times New Roman"/>
        </w:rPr>
        <w:t>işbirliğinin</w:t>
      </w:r>
      <w:proofErr w:type="gramEnd"/>
      <w:r w:rsidR="006B1A7E" w:rsidRPr="00472E0F">
        <w:rPr>
          <w:rFonts w:ascii="Times New Roman" w:hAnsi="Times New Roman" w:cs="Times New Roman"/>
        </w:rPr>
        <w:t xml:space="preserve">, ortak projeler, tematik haftalar, disiplinler arası atölye çalışmaları gibi çeşitli </w:t>
      </w:r>
      <w:r w:rsidR="006B1A7E" w:rsidRPr="00472E0F">
        <w:rPr>
          <w:rFonts w:ascii="Times New Roman" w:hAnsi="Times New Roman" w:cs="Times New Roman"/>
        </w:rPr>
        <w:lastRenderedPageBreak/>
        <w:t>formatlarda gerçekleştirilebileceğini ve böylece öğrencilerin farklı disiplinlerdeki bilgi ve becerileri bir arada kullanma fırsatı bulacaklarını belirtti.</w:t>
      </w:r>
    </w:p>
    <w:p w14:paraId="2515F7DC" w14:textId="4B728811" w:rsidR="006B1A7E" w:rsidRPr="00472E0F" w:rsidRDefault="003A26FC" w:rsidP="00472E0F">
      <w:pPr>
        <w:jc w:val="both"/>
        <w:rPr>
          <w:rFonts w:ascii="Times New Roman" w:hAnsi="Times New Roman" w:cs="Times New Roman"/>
        </w:rPr>
      </w:pPr>
      <w:r>
        <w:rPr>
          <w:rFonts w:ascii="Times New Roman" w:hAnsi="Times New Roman" w:cs="Times New Roman"/>
        </w:rPr>
        <w:t>Arzu URGAN</w:t>
      </w:r>
      <w:r w:rsidR="006B1A7E" w:rsidRPr="00472E0F">
        <w:rPr>
          <w:rFonts w:ascii="Times New Roman" w:hAnsi="Times New Roman" w:cs="Times New Roman"/>
        </w:rPr>
        <w:t>, etkinliklerde STEAM (Bilim, Teknoloji, Mühendislik, Sanat ve Matematik) temelli uygulamalara yer verilmesinin ve öğrencilerin bu uygulamalara katılımının teşvik edilmesinin önemini vurguladı. STEAM yaklaşımının, öğrencilerin problem çözme, eleştirel düşünme ve yenilikçi düşünce becerilerini geliştirmede etkili olduğunu, aynı zamanda gerçek dünya problemlerine disiplinler arası çözümler üretme yeteneğini artırdığını detaylı bir şekilde açıkladı.</w:t>
      </w:r>
    </w:p>
    <w:p w14:paraId="3B44F539" w14:textId="6EECD594" w:rsidR="006B1A7E" w:rsidRPr="00472E0F" w:rsidRDefault="00AC555D" w:rsidP="00472E0F">
      <w:pPr>
        <w:jc w:val="both"/>
        <w:rPr>
          <w:rFonts w:ascii="Times New Roman" w:hAnsi="Times New Roman" w:cs="Times New Roman"/>
        </w:rPr>
      </w:pPr>
      <w:r>
        <w:rPr>
          <w:rFonts w:ascii="Times New Roman" w:hAnsi="Times New Roman" w:cs="Times New Roman"/>
        </w:rPr>
        <w:t>Duygu NOYAN</w:t>
      </w:r>
      <w:r w:rsidR="006B1A7E" w:rsidRPr="00472E0F">
        <w:rPr>
          <w:rFonts w:ascii="Times New Roman" w:hAnsi="Times New Roman" w:cs="Times New Roman"/>
        </w:rPr>
        <w:t xml:space="preserve">, disiplinler arası </w:t>
      </w:r>
      <w:proofErr w:type="gramStart"/>
      <w:r w:rsidR="006B1A7E" w:rsidRPr="00472E0F">
        <w:rPr>
          <w:rFonts w:ascii="Times New Roman" w:hAnsi="Times New Roman" w:cs="Times New Roman"/>
        </w:rPr>
        <w:t>işbirliği</w:t>
      </w:r>
      <w:proofErr w:type="gramEnd"/>
      <w:r w:rsidR="006B1A7E" w:rsidRPr="00472E0F">
        <w:rPr>
          <w:rFonts w:ascii="Times New Roman" w:hAnsi="Times New Roman" w:cs="Times New Roman"/>
        </w:rPr>
        <w:t xml:space="preserve"> sayesinde öğrencilerin farklı alanlardaki bilgileri daha iyi bağdaştırabileceklerini ve bu sayede öğrendiklerini daha kalıcı hale getirebileceklerini belirtti. Ayrıca, ders işlenişlerinde öğrencilerin bu bağlantıları fark etmelerini sağlamak için öğretmenlerin </w:t>
      </w:r>
      <w:proofErr w:type="gramStart"/>
      <w:r w:rsidR="006B1A7E" w:rsidRPr="00472E0F">
        <w:rPr>
          <w:rFonts w:ascii="Times New Roman" w:hAnsi="Times New Roman" w:cs="Times New Roman"/>
        </w:rPr>
        <w:t>işbirliği</w:t>
      </w:r>
      <w:proofErr w:type="gramEnd"/>
      <w:r w:rsidR="006B1A7E" w:rsidRPr="00472E0F">
        <w:rPr>
          <w:rFonts w:ascii="Times New Roman" w:hAnsi="Times New Roman" w:cs="Times New Roman"/>
        </w:rPr>
        <w:t xml:space="preserve"> içinde çalışmasının önemini vurguladı.</w:t>
      </w:r>
    </w:p>
    <w:p w14:paraId="4AF4F43C" w14:textId="13E63952" w:rsidR="007F43E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Eğitim ve öğretimde kalitenin yükseltilmesi</w:t>
      </w:r>
      <w:r w:rsidR="003B65E7" w:rsidRPr="00472E0F">
        <w:rPr>
          <w:rFonts w:ascii="Times New Roman" w:hAnsi="Times New Roman" w:cs="Times New Roman"/>
          <w:b/>
          <w:bCs/>
          <w:i/>
          <w:iCs/>
        </w:rPr>
        <w:t>,</w:t>
      </w:r>
    </w:p>
    <w:p w14:paraId="1C6DEBF2" w14:textId="28CACA72" w:rsidR="006B1A7E" w:rsidRPr="00472E0F" w:rsidRDefault="00BF333E" w:rsidP="00472E0F">
      <w:pPr>
        <w:jc w:val="both"/>
        <w:rPr>
          <w:rFonts w:ascii="Times New Roman" w:hAnsi="Times New Roman" w:cs="Times New Roman"/>
        </w:rPr>
      </w:pPr>
      <w:r>
        <w:rPr>
          <w:rFonts w:ascii="Times New Roman" w:hAnsi="Times New Roman" w:cs="Times New Roman"/>
        </w:rPr>
        <w:t>Nazlı MERMER</w:t>
      </w:r>
      <w:r w:rsidR="006B1A7E" w:rsidRPr="00472E0F">
        <w:rPr>
          <w:rFonts w:ascii="Times New Roman" w:hAnsi="Times New Roman" w:cs="Times New Roman"/>
        </w:rPr>
        <w:t>, öğretim alanı ile bilim ve teknolojideki gelişmelerin sürekli olarak takip edildiğini ve bu gelişmelerin ders içeriklerine entegre edilmesinin öğrenci başarısını ve ilgisini artırdığını ifade etti. Yeni teknolojik gelişmelerin akıllı tahta üzerinden gösterilmesi, güncel dergi ve kitaplardan faydalanılması ve öğrencilere bu konularda araştırma sorumlulukları verilmesinin, dersin güncelliğini korumasına ve öğrencilerin motivasyonunun artmasına katkı sağladığını detaylı örneklerle açıkladı.</w:t>
      </w:r>
    </w:p>
    <w:p w14:paraId="40015C62" w14:textId="0CAC999D" w:rsidR="006B1A7E" w:rsidRPr="00472E0F" w:rsidRDefault="00BF333E" w:rsidP="00472E0F">
      <w:pPr>
        <w:jc w:val="both"/>
        <w:rPr>
          <w:rFonts w:ascii="Times New Roman" w:hAnsi="Times New Roman" w:cs="Times New Roman"/>
        </w:rPr>
      </w:pPr>
      <w:r>
        <w:rPr>
          <w:rFonts w:ascii="Times New Roman" w:hAnsi="Times New Roman" w:cs="Times New Roman"/>
        </w:rPr>
        <w:t>Derya KOÇDEMİR</w:t>
      </w:r>
      <w:r w:rsidR="006B1A7E" w:rsidRPr="00472E0F">
        <w:rPr>
          <w:rFonts w:ascii="Times New Roman" w:hAnsi="Times New Roman" w:cs="Times New Roman"/>
        </w:rPr>
        <w:t>, Teknoloji ve Tasarımla ilgili güvenilir ve eğitici internet sitelerini ziyaret etmeleri konusunda öğrencileri teşvik etmenin önemli olduğunu ifade etti. Bu yaklaşımın, öğrencilerin ders dışında da konuya ilgi duymalarını sağladığını, aynı zamanda dijital okuryazarlık becerilerinin gelişimine katkıda bulunduğunu vurguladı. Teknoloji ve Tasarım derslerinde konulara göre özgün projeler yaptırıldığını ve öğrencilerin çeşitli yarışmalara katılımları için teşvik edilerek girişimcilik bilincinin kazandırıldığını ifade etti. Bu uygulamaların, öğrencilerin özgüvenlerini artırdığını, problem çözme becerilerini geliştirdiğini ve gelecekteki kariyer planlamalarına olumlu etkide bulunduğunu detaylı örneklerle açıkladı.</w:t>
      </w:r>
    </w:p>
    <w:p w14:paraId="0F4201A8" w14:textId="02876406" w:rsidR="006B1A7E" w:rsidRPr="00472E0F" w:rsidRDefault="00BF333E" w:rsidP="00472E0F">
      <w:pPr>
        <w:jc w:val="both"/>
        <w:rPr>
          <w:rFonts w:ascii="Times New Roman" w:hAnsi="Times New Roman" w:cs="Times New Roman"/>
        </w:rPr>
      </w:pPr>
      <w:r>
        <w:rPr>
          <w:rFonts w:ascii="Times New Roman" w:hAnsi="Times New Roman" w:cs="Times New Roman"/>
        </w:rPr>
        <w:t>Nilay TAMDI</w:t>
      </w:r>
      <w:r w:rsidR="006B1A7E" w:rsidRPr="00472E0F">
        <w:rPr>
          <w:rFonts w:ascii="Times New Roman" w:hAnsi="Times New Roman" w:cs="Times New Roman"/>
        </w:rPr>
        <w:t>, öğrencilerin "yapamam" düşüncesinden uzaklaşmaları gerektiğini vurgulayarak, her ünite ile ilgili özgün tasarımlar yapmaya teşvik edildiklerini belirtti. Öğrencilerin dersle ilgili düşüncelerini rahatça ifade etmelerine olanak tanındığını, arkadaşlarının tasarımlarına yapıcı eleştirilerde bulunmalarının sağlandığını ve bu yaklaşımın öğrencilerin girişimcilik ruhunu ve özgüvenlerini artırdığını detaylı bir şekilde anlattı.</w:t>
      </w:r>
    </w:p>
    <w:p w14:paraId="0DF71BC7" w14:textId="6D3CB5BA" w:rsidR="006B1A7E" w:rsidRPr="00472E0F" w:rsidRDefault="00BF333E" w:rsidP="00472E0F">
      <w:pPr>
        <w:jc w:val="both"/>
        <w:rPr>
          <w:rFonts w:ascii="Times New Roman" w:hAnsi="Times New Roman" w:cs="Times New Roman"/>
        </w:rPr>
      </w:pPr>
      <w:proofErr w:type="spellStart"/>
      <w:r>
        <w:rPr>
          <w:rFonts w:ascii="Times New Roman" w:hAnsi="Times New Roman" w:cs="Times New Roman"/>
        </w:rPr>
        <w:t>Hubeytullah</w:t>
      </w:r>
      <w:proofErr w:type="spellEnd"/>
      <w:r>
        <w:rPr>
          <w:rFonts w:ascii="Times New Roman" w:hAnsi="Times New Roman" w:cs="Times New Roman"/>
        </w:rPr>
        <w:t xml:space="preserve"> UYGUR</w:t>
      </w:r>
      <w:r w:rsidR="006B1A7E" w:rsidRPr="00472E0F">
        <w:rPr>
          <w:rFonts w:ascii="Times New Roman" w:hAnsi="Times New Roman" w:cs="Times New Roman"/>
        </w:rPr>
        <w:t>, insanlığın gelişmesine damgasını vuran bilim insanlarının hayatları, icatları ve günümüz dünyasında çığır açan buluş ve inovasyon çalışmalarından örnekler bulunarak, bir sonraki eğitim-öğretim yılı içerisinde öğrencilere izlettirilmesinin motivasyon açısından çok önemli olduğunu ifade etti. Bu yaklaşımın öğrencilere rol model sunduğunu ve bilimsel düşünceye olan ilgiyi artırdığını detaylı örneklerle açıkladı. Derslerin daha verimli işlenebilmesi için bilim, teknoloji ve tasarım içerikli kitap ve dergilerden, konu ile ilgili çeşitli araç gereçlerden (kâğıt, boyalar, kalemler, cetvel, yapıştırıcı, makas, silikon tabancası, solventsiz yapıştırıcılar, karton, mukavva vb.) ve benzeri öğretim materyallerinden yararlanmanın faydalı olacağını ifade etti. Bu materyallerin çeşitliliğinin, öğrencilerin yenilikçi düşüncelerini geliştirmede ve teorik bilgiyi pratiğe dökmede kritik rol oynadığını vurguladı.</w:t>
      </w:r>
    </w:p>
    <w:p w14:paraId="5BF15FDB" w14:textId="77E7AFB2" w:rsidR="006B1A7E" w:rsidRDefault="00BF333E" w:rsidP="00472E0F">
      <w:pPr>
        <w:jc w:val="both"/>
        <w:rPr>
          <w:rFonts w:ascii="Times New Roman" w:hAnsi="Times New Roman" w:cs="Times New Roman"/>
        </w:rPr>
      </w:pPr>
      <w:r>
        <w:rPr>
          <w:rFonts w:ascii="Times New Roman" w:hAnsi="Times New Roman" w:cs="Times New Roman"/>
        </w:rPr>
        <w:t>Hale OLÇUN</w:t>
      </w:r>
      <w:r w:rsidR="006B1A7E" w:rsidRPr="00472E0F">
        <w:rPr>
          <w:rFonts w:ascii="Times New Roman" w:hAnsi="Times New Roman" w:cs="Times New Roman"/>
        </w:rPr>
        <w:t xml:space="preserve">, işlik içerisinde yer alacak araç ve donanımların, okul yönetimi tarafından ilgili kurumlardan istek yapılarak veya yerel olanaklar kullanılarak karşılanmasının önemini ifade etti. Bu </w:t>
      </w:r>
      <w:r w:rsidR="006B1A7E" w:rsidRPr="00472E0F">
        <w:rPr>
          <w:rFonts w:ascii="Times New Roman" w:hAnsi="Times New Roman" w:cs="Times New Roman"/>
        </w:rPr>
        <w:lastRenderedPageBreak/>
        <w:t xml:space="preserve">konuda okul-aile birliği, yerel yönetimler ve özel sektörle </w:t>
      </w:r>
      <w:proofErr w:type="gramStart"/>
      <w:r w:rsidR="006B1A7E" w:rsidRPr="00472E0F">
        <w:rPr>
          <w:rFonts w:ascii="Times New Roman" w:hAnsi="Times New Roman" w:cs="Times New Roman"/>
        </w:rPr>
        <w:t>işbirliği</w:t>
      </w:r>
      <w:proofErr w:type="gramEnd"/>
      <w:r w:rsidR="006B1A7E" w:rsidRPr="00472E0F">
        <w:rPr>
          <w:rFonts w:ascii="Times New Roman" w:hAnsi="Times New Roman" w:cs="Times New Roman"/>
        </w:rPr>
        <w:t xml:space="preserve"> yapılmasının faydalı olabileceğini, böylece daha donanımlı bir öğrenme ortamı oluşturulabileceğini belirtti.</w:t>
      </w:r>
    </w:p>
    <w:p w14:paraId="2BF91058" w14:textId="2851CC01" w:rsidR="00264219" w:rsidRPr="00472E0F" w:rsidRDefault="00264219" w:rsidP="00472E0F">
      <w:pPr>
        <w:jc w:val="both"/>
        <w:rPr>
          <w:rFonts w:ascii="Times New Roman" w:hAnsi="Times New Roman" w:cs="Times New Roman"/>
        </w:rPr>
      </w:pPr>
      <w:r>
        <w:rPr>
          <w:rFonts w:ascii="Times New Roman" w:hAnsi="Times New Roman" w:cs="Times New Roman"/>
        </w:rPr>
        <w:t>Nilay TAMDI</w:t>
      </w:r>
      <w:r w:rsidRPr="00472E0F">
        <w:rPr>
          <w:rFonts w:ascii="Times New Roman" w:hAnsi="Times New Roman" w:cs="Times New Roman"/>
        </w:rPr>
        <w:t>, tasarıma konu olabilecek Millî Eğitim Bakanlığının düzenlediği ve yarışma şeklinde yaptığı bilim, teknoloji, tasarım dallarındaki çalışmaların görsellerinin temin edilerek öğrencilere izlettirilmesinin önemini vurguladı. Bu uygulamanın öğrencilere ilham verdiğini, motivasyonlarını artırdığını ve ufuklarını genişlettiğini belirtti.</w:t>
      </w:r>
    </w:p>
    <w:p w14:paraId="7C699980" w14:textId="7FC05F8C" w:rsidR="006B1A7E" w:rsidRPr="00472E0F" w:rsidRDefault="00BF333E" w:rsidP="00472E0F">
      <w:pPr>
        <w:jc w:val="both"/>
        <w:rPr>
          <w:rFonts w:ascii="Times New Roman" w:hAnsi="Times New Roman" w:cs="Times New Roman"/>
        </w:rPr>
      </w:pPr>
      <w:r>
        <w:rPr>
          <w:rFonts w:ascii="Times New Roman" w:hAnsi="Times New Roman" w:cs="Times New Roman"/>
        </w:rPr>
        <w:t>Duygu NOYAN</w:t>
      </w:r>
      <w:r w:rsidR="006B1A7E" w:rsidRPr="00472E0F">
        <w:rPr>
          <w:rFonts w:ascii="Times New Roman" w:hAnsi="Times New Roman" w:cs="Times New Roman"/>
        </w:rPr>
        <w:t>, Teknoloji ve Tasarım dersinde yapılacak etkinliklerde; kolay ulaşılabilir, maliyeti düşük, güvenli, basit araç gereç ve malzemeler seçilmesinin önemini vurguladı. Bu yaklaşımın hem ekonomik açıdan avantajlı olduğunu hem de öğrencilerin günlük hayatta kolayca bulabilecekleri malzemelerle yenilikçi çözümler üretme becerilerini geliştirdiğini detaylı bir şekilde açıkladı. Dersin işlenişinde okulun laboratuvar, kütüphane, görsel ve işitsel araçlar vb. öğretim olanaklarından; öğretim yılı başında okul yönetimiyle yapılacak planlamalar doğrultusunda yararlanılmasının önemini vurguladı. Bu kaynakların etkin kullanımının, dersin içeriğini zenginleştirdiğini ve öğrencilerin farklı öğrenme stillerine hitap etmeyi mümkün kıldığını belirtti.</w:t>
      </w:r>
    </w:p>
    <w:p w14:paraId="630FBB48" w14:textId="3B789D70" w:rsidR="007F43E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İş sağlığı ve güvenliği koşullarının iyileştirilmesine yönelik görüş ve öneriler</w:t>
      </w:r>
      <w:r w:rsidR="003B65E7" w:rsidRPr="00472E0F">
        <w:rPr>
          <w:rFonts w:ascii="Times New Roman" w:hAnsi="Times New Roman" w:cs="Times New Roman"/>
          <w:b/>
          <w:bCs/>
          <w:i/>
          <w:iCs/>
        </w:rPr>
        <w:t>,</w:t>
      </w:r>
    </w:p>
    <w:p w14:paraId="29C55685" w14:textId="7CDBF896" w:rsidR="006B1A7E" w:rsidRPr="00472E0F" w:rsidRDefault="003A26FC" w:rsidP="00472E0F">
      <w:pPr>
        <w:jc w:val="both"/>
        <w:rPr>
          <w:rFonts w:ascii="Times New Roman" w:hAnsi="Times New Roman" w:cs="Times New Roman"/>
        </w:rPr>
      </w:pPr>
      <w:r>
        <w:rPr>
          <w:rFonts w:ascii="Times New Roman" w:hAnsi="Times New Roman" w:cs="Times New Roman"/>
        </w:rPr>
        <w:t>Arzu URGAN</w:t>
      </w:r>
      <w:r w:rsidR="006B1A7E" w:rsidRPr="00472E0F">
        <w:rPr>
          <w:rFonts w:ascii="Times New Roman" w:hAnsi="Times New Roman" w:cs="Times New Roman"/>
        </w:rPr>
        <w:t>, Teknoloji ve Tasarım dersi araç ve gereçlerinin öğrenciler tarafından bilinçli ve güvenli bir şekilde kullanıldığını, tüm malzemelerin öğrencilere detaylı olarak tanıtıldığını ve kullanımları sırasında uyulması gereken güvenlik kuralları hakkında kapsamlı bilgi verildiğini ifade etti. Özellikle makas, yapıştırıcı, silikon tabancası gibi potansiyel risk taşıyan araç gereçlerin kullanımında özel dikkat gösterildiğini ve öğrencilerin sürekli gözetim altında tutulduğunu vurguladı.</w:t>
      </w:r>
      <w:r w:rsidR="00BF333E">
        <w:rPr>
          <w:rFonts w:ascii="Times New Roman" w:hAnsi="Times New Roman" w:cs="Times New Roman"/>
        </w:rPr>
        <w:t xml:space="preserve"> D</w:t>
      </w:r>
      <w:r w:rsidR="006B1A7E" w:rsidRPr="00472E0F">
        <w:rPr>
          <w:rFonts w:ascii="Times New Roman" w:hAnsi="Times New Roman" w:cs="Times New Roman"/>
        </w:rPr>
        <w:t>ers malzemelerinin kullanımına azami dikkat edildiğini, her dersten sonra kapsamlı temizlik yapıldığını ve tüm araçların kullanıldıktan sonra belirlenen güvenli alanlara yerleştirilmesi konusunda öğrencilerin detaylı olarak bilgilendirildiğini ve bu konuda sorumluluk almalarının teşvik edildiğini belirtti. Bu uygulamaların hem güvenliği sağladığını hem de öğrencilerde düzen ve sorumluluk bilinci oluşturduğunu vurguladı.</w:t>
      </w:r>
    </w:p>
    <w:p w14:paraId="1294F620" w14:textId="53EFBC68" w:rsidR="006B1A7E" w:rsidRPr="00472E0F" w:rsidRDefault="00BF333E" w:rsidP="00472E0F">
      <w:pPr>
        <w:jc w:val="both"/>
        <w:rPr>
          <w:rFonts w:ascii="Times New Roman" w:hAnsi="Times New Roman" w:cs="Times New Roman"/>
        </w:rPr>
      </w:pPr>
      <w:r>
        <w:rPr>
          <w:rFonts w:ascii="Times New Roman" w:hAnsi="Times New Roman" w:cs="Times New Roman"/>
        </w:rPr>
        <w:t>Abdullah ÖKTEN</w:t>
      </w:r>
      <w:r w:rsidR="006B1A7E" w:rsidRPr="00472E0F">
        <w:rPr>
          <w:rFonts w:ascii="Times New Roman" w:hAnsi="Times New Roman" w:cs="Times New Roman"/>
        </w:rPr>
        <w:t>, Teknoloji ve Tasarım dersi yürütülürken araç-gereç ve malzemelerin iş güvenliği esaslarına uygun bir şekilde kullanılması ve öğrencilerde kalıcı bir iş güvenliği bilinci oluşturulması konusunda kapsamlı bir eğitim programı uygulandığını ifade etti. Bu programın teorik bilgilendirmenin yanı sıra pratik uygulamalar ve simülasyonlar içerdiğini, böylece öğrencilerin güvenlik kurallarını içselleştirmelerinin sağlandığını detaylı bir şekilde anlattı.</w:t>
      </w:r>
    </w:p>
    <w:p w14:paraId="249ED86D" w14:textId="121E6989" w:rsidR="006B1A7E" w:rsidRPr="00472E0F" w:rsidRDefault="00BF333E" w:rsidP="00472E0F">
      <w:pPr>
        <w:jc w:val="both"/>
        <w:rPr>
          <w:rFonts w:ascii="Times New Roman" w:hAnsi="Times New Roman" w:cs="Times New Roman"/>
        </w:rPr>
      </w:pPr>
      <w:proofErr w:type="spellStart"/>
      <w:r>
        <w:rPr>
          <w:rFonts w:ascii="Times New Roman" w:hAnsi="Times New Roman" w:cs="Times New Roman"/>
        </w:rPr>
        <w:t>Ülkühan</w:t>
      </w:r>
      <w:proofErr w:type="spellEnd"/>
      <w:r>
        <w:rPr>
          <w:rFonts w:ascii="Times New Roman" w:hAnsi="Times New Roman" w:cs="Times New Roman"/>
        </w:rPr>
        <w:t xml:space="preserve"> MUTLU</w:t>
      </w:r>
      <w:r w:rsidR="006B1A7E" w:rsidRPr="00472E0F">
        <w:rPr>
          <w:rFonts w:ascii="Times New Roman" w:hAnsi="Times New Roman" w:cs="Times New Roman"/>
        </w:rPr>
        <w:t>, öğrencilere iş sağlığı ve güvenliği ile ilgili güncel ve etkileyici kamu spotlarının düzenli olarak izlettirildiğini, sınıf ve atölye ortamlarına iş güvenliğine dikkat çekici, görsel açıdan etkili uyarı levhalarının asıldığını belirtti. Ayrıca, öğrencilerin kendi güvenlik posterlerini tasarlamaları gibi interaktif projelerin uygulandığını, bu sayede konunun öğrenciler tarafından daha iyi içselleştirildiğini ve akranlar arası bilinçlendirmenin sağlandığını vurguladı.</w:t>
      </w:r>
    </w:p>
    <w:p w14:paraId="4A0605EF" w14:textId="657B856D" w:rsidR="00C74DDC" w:rsidRPr="00C74DDC" w:rsidRDefault="006934F3" w:rsidP="00C74DDC">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Değerlerin öğretimine yönelik yürütülecek çalışmalar</w:t>
      </w:r>
      <w:r w:rsidR="003B65E7" w:rsidRPr="00472E0F">
        <w:rPr>
          <w:rFonts w:ascii="Times New Roman" w:hAnsi="Times New Roman" w:cs="Times New Roman"/>
          <w:b/>
          <w:bCs/>
          <w:i/>
          <w:iCs/>
        </w:rPr>
        <w:t>,</w:t>
      </w:r>
    </w:p>
    <w:p w14:paraId="1748E34C" w14:textId="1BAF18FE" w:rsidR="00C74DDC" w:rsidRPr="00C74DDC" w:rsidRDefault="00C74DDC" w:rsidP="00C74DDC">
      <w:pPr>
        <w:jc w:val="both"/>
        <w:rPr>
          <w:rFonts w:ascii="Times New Roman" w:hAnsi="Times New Roman" w:cs="Times New Roman"/>
        </w:rPr>
      </w:pPr>
      <w:r>
        <w:rPr>
          <w:rFonts w:ascii="Times New Roman" w:hAnsi="Times New Roman" w:cs="Times New Roman"/>
        </w:rPr>
        <w:t>Okan BEDİR</w:t>
      </w:r>
      <w:r w:rsidRPr="00C74DDC">
        <w:rPr>
          <w:rFonts w:ascii="Times New Roman" w:hAnsi="Times New Roman" w:cs="Times New Roman"/>
        </w:rPr>
        <w:t>, vatanseverlik ve kültürel değerleri vurgulamak için geleneksel el sanatlarımızı modern tasarım teknikleriyle birleştiren özgün projelerin üretilmesinin önemini belirtti. Bu sayede öğrencilerin, milli kültürümüzü yenilikçi bir bakış açısıyla yorumlama fırsatı bulacaklarını, aynı zamanda geleneksel değerlerimizin modern dünyada nasıl yaşatılabileceğine dair farkındalık kazanacaklarını vurguladı.</w:t>
      </w:r>
    </w:p>
    <w:p w14:paraId="62449E58" w14:textId="315F0F23" w:rsidR="00C74DDC" w:rsidRPr="00C74DDC" w:rsidRDefault="003A26FC" w:rsidP="00C74DDC">
      <w:pPr>
        <w:jc w:val="both"/>
        <w:rPr>
          <w:rFonts w:ascii="Times New Roman" w:hAnsi="Times New Roman" w:cs="Times New Roman"/>
        </w:rPr>
      </w:pPr>
      <w:r>
        <w:rPr>
          <w:rFonts w:ascii="Times New Roman" w:hAnsi="Times New Roman" w:cs="Times New Roman"/>
        </w:rPr>
        <w:t>Arzu URGAN</w:t>
      </w:r>
      <w:r w:rsidR="00C74DDC" w:rsidRPr="00C74DDC">
        <w:rPr>
          <w:rFonts w:ascii="Times New Roman" w:hAnsi="Times New Roman" w:cs="Times New Roman"/>
        </w:rPr>
        <w:t xml:space="preserve">, doğa sevgisi ve çevre bilinci değerlerini aşılamak amacıyla, geri dönüşüm malzemeleriyle yenilikçi ürünler tasarlanan interaktif atölyelerin düzenlenmesinin gerekliliğini ifade etti. Bu atölyelerde öğrencilerin çevre sorunlarına yenilikçi çözümler üretmelerinin teşvik edileceğini, </w:t>
      </w:r>
      <w:r w:rsidR="00C74DDC" w:rsidRPr="00C74DDC">
        <w:rPr>
          <w:rFonts w:ascii="Times New Roman" w:hAnsi="Times New Roman" w:cs="Times New Roman"/>
        </w:rPr>
        <w:lastRenderedPageBreak/>
        <w:t>böylece hem tasarım becerilerinin gelişeceğini hem de çevre duyarlılıklarının artacağını detaylı örneklerle açıkladı.</w:t>
      </w:r>
    </w:p>
    <w:p w14:paraId="04A81C6D" w14:textId="7B4C21BE" w:rsidR="00C74DDC" w:rsidRPr="00C74DDC" w:rsidRDefault="00C74DDC" w:rsidP="00C74DDC">
      <w:pPr>
        <w:jc w:val="both"/>
        <w:rPr>
          <w:rFonts w:ascii="Times New Roman" w:hAnsi="Times New Roman" w:cs="Times New Roman"/>
        </w:rPr>
      </w:pPr>
      <w:r>
        <w:rPr>
          <w:rFonts w:ascii="Times New Roman" w:hAnsi="Times New Roman" w:cs="Times New Roman"/>
        </w:rPr>
        <w:t>Hale OLÇUN,</w:t>
      </w:r>
      <w:r w:rsidRPr="00C74DDC">
        <w:rPr>
          <w:rFonts w:ascii="Times New Roman" w:hAnsi="Times New Roman" w:cs="Times New Roman"/>
        </w:rPr>
        <w:t xml:space="preserve"> öğrencilerin yardımlaşma ve dayanışma değerlerini pekiştirmek için kapsamlı grup projelerinin teşvik edilmesinin önemini vurguladı. Bu projelerin, farklı becerilere ve ilgi alanlarına sahip öğrencilerin bir araya gelerek ortak bir hedef doğrultusunda çalışmalarını sağlayacağını, böylece </w:t>
      </w:r>
      <w:proofErr w:type="gramStart"/>
      <w:r w:rsidRPr="00C74DDC">
        <w:rPr>
          <w:rFonts w:ascii="Times New Roman" w:hAnsi="Times New Roman" w:cs="Times New Roman"/>
        </w:rPr>
        <w:t>işbirliği</w:t>
      </w:r>
      <w:proofErr w:type="gramEnd"/>
      <w:r w:rsidRPr="00C74DDC">
        <w:rPr>
          <w:rFonts w:ascii="Times New Roman" w:hAnsi="Times New Roman" w:cs="Times New Roman"/>
        </w:rPr>
        <w:t>, iletişim ve liderlik becerilerinin gelişeceğini belirtti.</w:t>
      </w:r>
      <w:r>
        <w:rPr>
          <w:rFonts w:ascii="Times New Roman" w:hAnsi="Times New Roman" w:cs="Times New Roman"/>
        </w:rPr>
        <w:t xml:space="preserve"> Ö</w:t>
      </w:r>
      <w:r w:rsidRPr="00C74DDC">
        <w:rPr>
          <w:rFonts w:ascii="Times New Roman" w:hAnsi="Times New Roman" w:cs="Times New Roman"/>
        </w:rPr>
        <w:t>ğrencilerin toplumsal sorumluluk ve empati değerlerini geliştirmek amacıyla, toplumun farklı kesimlerinin ihtiyaçlarına yönelik yenilikçi çözümler üreten geniş kapsamlı bir tasarım yarışması düzenlenmesinin faydalı olacağını önerdi. Bu yarışmanın, öğrencilerin toplumsal sorunlara duyarlılıklarını artıracağını ve problem çözme becerilerini geliştireceğini vurguladı.</w:t>
      </w:r>
    </w:p>
    <w:p w14:paraId="6B8DB7BA" w14:textId="666D4B6C" w:rsidR="00C74DDC" w:rsidRPr="00C74DDC" w:rsidRDefault="00C74DDC" w:rsidP="00C74DDC">
      <w:pPr>
        <w:jc w:val="both"/>
        <w:rPr>
          <w:rFonts w:ascii="Times New Roman" w:hAnsi="Times New Roman" w:cs="Times New Roman"/>
        </w:rPr>
      </w:pPr>
      <w:r>
        <w:rPr>
          <w:rFonts w:ascii="Times New Roman" w:hAnsi="Times New Roman" w:cs="Times New Roman"/>
        </w:rPr>
        <w:t>Betül KAYA,</w:t>
      </w:r>
      <w:r w:rsidRPr="00C74DDC">
        <w:rPr>
          <w:rFonts w:ascii="Times New Roman" w:hAnsi="Times New Roman" w:cs="Times New Roman"/>
        </w:rPr>
        <w:t xml:space="preserve"> saygı ve dürüstlük değerlerini dijital dünyaya taşımak için, teknoloji kullanımında etik davranışları vurgulayan interaktif seminerler ve atölye çalışmalarının düzenlenmesinin önemini ifade etti. Bu etkinliklerde siber zorbalık, dijital kimlik yönetimi, telif hakları gibi konuların ele alınmasının, öğrencilerin dijital vatandaşlık becerilerini geliştireceğini detaylı bir şekilde anlattı.</w:t>
      </w:r>
      <w:r>
        <w:rPr>
          <w:rFonts w:ascii="Times New Roman" w:hAnsi="Times New Roman" w:cs="Times New Roman"/>
        </w:rPr>
        <w:t xml:space="preserve"> </w:t>
      </w:r>
      <w:r w:rsidRPr="00C74DDC">
        <w:rPr>
          <w:rFonts w:ascii="Times New Roman" w:hAnsi="Times New Roman" w:cs="Times New Roman"/>
        </w:rPr>
        <w:t>Öğrencilerin adalet, dürüstlük ve sorumluluk değerlerini pekiştirmek amacıyla "Etik Tasarım" temalı kapsamlı projeler geliştirilmesinin önemini vurguladı. Örneğin, engelli bireylerin günlük yaşamını kolaylaştıracak yenilikçi ürünler tasarlanması, çevre dostu ve sürdürülebilir tasarımlar oluşturulması gibi projelerin bu kapsamda değerlendirilebileceğini, bu tür projelerin öğrencilerin empati duygusunu ve sosyal sorumluluğunu geliştirdiğini detaylı bir şekilde açıkladı.</w:t>
      </w:r>
    </w:p>
    <w:p w14:paraId="096D74F6" w14:textId="54C9CE23" w:rsidR="00472E0F" w:rsidRPr="00472E0F" w:rsidRDefault="008412D6" w:rsidP="00472E0F">
      <w:pPr>
        <w:jc w:val="both"/>
        <w:rPr>
          <w:rFonts w:ascii="Times New Roman" w:hAnsi="Times New Roman" w:cs="Times New Roman"/>
        </w:rPr>
      </w:pPr>
      <w:r>
        <w:rPr>
          <w:rFonts w:ascii="Times New Roman" w:hAnsi="Times New Roman" w:cs="Times New Roman"/>
        </w:rPr>
        <w:t>Nilay TAMDI</w:t>
      </w:r>
      <w:r w:rsidRPr="00472E0F">
        <w:rPr>
          <w:rFonts w:ascii="Times New Roman" w:hAnsi="Times New Roman" w:cs="Times New Roman"/>
        </w:rPr>
        <w:t>, </w:t>
      </w:r>
      <w:r w:rsidR="00C74DDC" w:rsidRPr="00C74DDC">
        <w:rPr>
          <w:rFonts w:ascii="Times New Roman" w:hAnsi="Times New Roman" w:cs="Times New Roman"/>
        </w:rPr>
        <w:t xml:space="preserve">farklılıklara saygı ve hoşgörü değerlerini pekiştirmek amacıyla, farklı ülkelerdeki okullarla </w:t>
      </w:r>
      <w:proofErr w:type="gramStart"/>
      <w:r w:rsidR="00C74DDC" w:rsidRPr="00C74DDC">
        <w:rPr>
          <w:rFonts w:ascii="Times New Roman" w:hAnsi="Times New Roman" w:cs="Times New Roman"/>
        </w:rPr>
        <w:t>işbirliği</w:t>
      </w:r>
      <w:proofErr w:type="gramEnd"/>
      <w:r w:rsidR="00C74DDC" w:rsidRPr="00C74DDC">
        <w:rPr>
          <w:rFonts w:ascii="Times New Roman" w:hAnsi="Times New Roman" w:cs="Times New Roman"/>
        </w:rPr>
        <w:t xml:space="preserve"> yapılarak kültürler arası tasarım projelerinin gerçekleştirilmesinin gerekliliğini vurguladı. Bu projelerin öğrencilerin global perspektif kazanmalarını sağlayacağını, kültürel çeşitliliğe olan saygılarını artıracağını ve uluslararası </w:t>
      </w:r>
      <w:proofErr w:type="gramStart"/>
      <w:r w:rsidR="00C74DDC" w:rsidRPr="00C74DDC">
        <w:rPr>
          <w:rFonts w:ascii="Times New Roman" w:hAnsi="Times New Roman" w:cs="Times New Roman"/>
        </w:rPr>
        <w:t>işbirliği</w:t>
      </w:r>
      <w:proofErr w:type="gramEnd"/>
      <w:r w:rsidR="00C74DDC" w:rsidRPr="00C74DDC">
        <w:rPr>
          <w:rFonts w:ascii="Times New Roman" w:hAnsi="Times New Roman" w:cs="Times New Roman"/>
        </w:rPr>
        <w:t xml:space="preserve"> becerilerini geliştireceğini belirtti.</w:t>
      </w:r>
    </w:p>
    <w:p w14:paraId="6C06E8A0" w14:textId="117372BD" w:rsidR="00214C11"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Öğretmenlerin mesleki gelişimine katkı sunacak çalışmalar</w:t>
      </w:r>
      <w:r w:rsidR="003B65E7" w:rsidRPr="00472E0F">
        <w:rPr>
          <w:rFonts w:ascii="Times New Roman" w:hAnsi="Times New Roman" w:cs="Times New Roman"/>
          <w:b/>
          <w:bCs/>
          <w:i/>
          <w:iCs/>
        </w:rPr>
        <w:t>,</w:t>
      </w:r>
    </w:p>
    <w:p w14:paraId="5E368D68" w14:textId="525DBFAC" w:rsidR="00214C11" w:rsidRPr="00472E0F" w:rsidRDefault="00C74DDC" w:rsidP="00472E0F">
      <w:pPr>
        <w:jc w:val="both"/>
        <w:rPr>
          <w:rFonts w:ascii="Times New Roman" w:hAnsi="Times New Roman" w:cs="Times New Roman"/>
        </w:rPr>
      </w:pPr>
      <w:proofErr w:type="spellStart"/>
      <w:r>
        <w:rPr>
          <w:rFonts w:ascii="Times New Roman" w:hAnsi="Times New Roman" w:cs="Times New Roman"/>
        </w:rPr>
        <w:t>Hubeytullah</w:t>
      </w:r>
      <w:proofErr w:type="spellEnd"/>
      <w:r>
        <w:rPr>
          <w:rFonts w:ascii="Times New Roman" w:hAnsi="Times New Roman" w:cs="Times New Roman"/>
        </w:rPr>
        <w:t xml:space="preserve"> UYGUR</w:t>
      </w:r>
      <w:r w:rsidR="00214C11" w:rsidRPr="00472E0F">
        <w:rPr>
          <w:rFonts w:ascii="Times New Roman" w:hAnsi="Times New Roman" w:cs="Times New Roman"/>
        </w:rPr>
        <w:t>, öğrencilerin adalet, dürüstlük ve sorumluluk değerlerini pekiştirmek amacıyla "Etik Tasarım" temalı kapsamlı projeler geliştirilmesinin önemini vurguladı. Örneğin, engelli bireylerin günlük yaşamını kolaylaştıracak yenilikçi ürünler tasarlanması, çevre dostu ve sürdürülebilir tasarımlar oluşturulması gibi projelerin bu kapsamda değerlendirilebileceğini, bu tür projelerin öğrencilerin empati duygusunu ve sosyal sorumluluğunu geliştirdiğini detaylı bir şekilde açıkladı.</w:t>
      </w:r>
      <w:r>
        <w:rPr>
          <w:rFonts w:ascii="Times New Roman" w:hAnsi="Times New Roman" w:cs="Times New Roman"/>
        </w:rPr>
        <w:t xml:space="preserve"> V</w:t>
      </w:r>
      <w:r w:rsidR="00214C11" w:rsidRPr="00472E0F">
        <w:rPr>
          <w:rFonts w:ascii="Times New Roman" w:hAnsi="Times New Roman" w:cs="Times New Roman"/>
        </w:rPr>
        <w:t>atanseverlik ve kültürel değerleri vurgulamak için geleneksel el sanatlarımızı modern tasarım teknikleriyle birleştiren özgün projelerin üretilmesinin önemini belirtti. Bu sayede öğrencilerin, milli kültürümüzü yenilikçi bir bakış açısıyla yorumlama fırsatı bulacaklarını, aynı zamanda geleneksel değerlerimizin modern dünyada nasıl yaşatılabileceğine dair farkındalık kazanacaklarını vurguladı.</w:t>
      </w:r>
    </w:p>
    <w:p w14:paraId="2092B9E8" w14:textId="3C0F0540" w:rsidR="00214C11" w:rsidRPr="00472E0F" w:rsidRDefault="00AC555D" w:rsidP="00472E0F">
      <w:pPr>
        <w:jc w:val="both"/>
        <w:rPr>
          <w:rFonts w:ascii="Times New Roman" w:hAnsi="Times New Roman" w:cs="Times New Roman"/>
        </w:rPr>
      </w:pPr>
      <w:r>
        <w:rPr>
          <w:rFonts w:ascii="Times New Roman" w:hAnsi="Times New Roman" w:cs="Times New Roman"/>
        </w:rPr>
        <w:t>Yıldız KAZEL</w:t>
      </w:r>
      <w:r w:rsidR="00214C11" w:rsidRPr="00472E0F">
        <w:rPr>
          <w:rFonts w:ascii="Times New Roman" w:hAnsi="Times New Roman" w:cs="Times New Roman"/>
        </w:rPr>
        <w:t>, doğa sevgisi ve çevre bilinci değerlerini aşılamak amacıyla, geri dönüşüm malzemeleriyle yenilikçi ürünler tasarlanan interaktif atölyelerin düzenlenmesinin gerekliliğini ifade etti. Bu atölyelerde öğrencilerin çevre sorunlarına yenilikçi çözümler üretmelerinin teşvik edileceğini, böylece hem tasarım becerilerinin gelişeceğini hem de çevre duyarlılıklarının artacağını detaylı örneklerle açıkladı.</w:t>
      </w:r>
      <w:r w:rsidR="00C74DDC">
        <w:rPr>
          <w:rFonts w:ascii="Times New Roman" w:hAnsi="Times New Roman" w:cs="Times New Roman"/>
        </w:rPr>
        <w:t xml:space="preserve"> Ö</w:t>
      </w:r>
      <w:r w:rsidR="00214C11" w:rsidRPr="00472E0F">
        <w:rPr>
          <w:rFonts w:ascii="Times New Roman" w:hAnsi="Times New Roman" w:cs="Times New Roman"/>
        </w:rPr>
        <w:t xml:space="preserve">ğrencilerin yardımlaşma ve dayanışma değerlerini pekiştirmek için kapsamlı grup projelerinin teşvik edilmesinin önemini vurguladı. Bu projelerin, farklı becerilere ve ilgi alanlarına sahip öğrencilerin bir araya gelerek ortak bir hedef doğrultusunda çalışmalarını sağlayacağını, böylece </w:t>
      </w:r>
      <w:proofErr w:type="gramStart"/>
      <w:r w:rsidR="00214C11" w:rsidRPr="00472E0F">
        <w:rPr>
          <w:rFonts w:ascii="Times New Roman" w:hAnsi="Times New Roman" w:cs="Times New Roman"/>
        </w:rPr>
        <w:t>işbirliği</w:t>
      </w:r>
      <w:proofErr w:type="gramEnd"/>
      <w:r w:rsidR="00214C11" w:rsidRPr="00472E0F">
        <w:rPr>
          <w:rFonts w:ascii="Times New Roman" w:hAnsi="Times New Roman" w:cs="Times New Roman"/>
        </w:rPr>
        <w:t>, iletişim ve liderlik becerilerinin gelişeceğini belirtti.</w:t>
      </w:r>
    </w:p>
    <w:p w14:paraId="37F2CA48" w14:textId="193546C6" w:rsidR="00214C11" w:rsidRPr="00472E0F" w:rsidRDefault="00C74DDC" w:rsidP="00472E0F">
      <w:pPr>
        <w:jc w:val="both"/>
        <w:rPr>
          <w:rFonts w:ascii="Times New Roman" w:hAnsi="Times New Roman" w:cs="Times New Roman"/>
        </w:rPr>
      </w:pPr>
      <w:r>
        <w:rPr>
          <w:rFonts w:ascii="Times New Roman" w:hAnsi="Times New Roman" w:cs="Times New Roman"/>
        </w:rPr>
        <w:t xml:space="preserve">Yıldız KAZEL, </w:t>
      </w:r>
      <w:r w:rsidR="00214C11" w:rsidRPr="00472E0F">
        <w:rPr>
          <w:rFonts w:ascii="Times New Roman" w:hAnsi="Times New Roman" w:cs="Times New Roman"/>
        </w:rPr>
        <w:t xml:space="preserve">öğrencilerin toplumsal sorumluluk ve empati değerlerini geliştirmek amacıyla, toplumun farklı kesimlerinin ihtiyaçlarına yönelik yenilikçi çözümler üreten geniş kapsamlı bir tasarım </w:t>
      </w:r>
      <w:r w:rsidR="00214C11" w:rsidRPr="00472E0F">
        <w:rPr>
          <w:rFonts w:ascii="Times New Roman" w:hAnsi="Times New Roman" w:cs="Times New Roman"/>
        </w:rPr>
        <w:lastRenderedPageBreak/>
        <w:t>yarışması düzenlenmesinin faydalı olacağını önerdi. Bu yarışmanın, öğrencilerin toplumsal sorunlara duyarlılıklarını artıracağını ve problem çözme becerilerini geliştireceğini vurguladı.</w:t>
      </w:r>
    </w:p>
    <w:p w14:paraId="28D0CF5D" w14:textId="686C48C8" w:rsidR="006214CF" w:rsidRPr="00472E0F" w:rsidRDefault="00C74DDC" w:rsidP="00472E0F">
      <w:pPr>
        <w:jc w:val="both"/>
        <w:rPr>
          <w:rFonts w:ascii="Times New Roman" w:hAnsi="Times New Roman" w:cs="Times New Roman"/>
        </w:rPr>
      </w:pPr>
      <w:r>
        <w:rPr>
          <w:rFonts w:ascii="Times New Roman" w:hAnsi="Times New Roman" w:cs="Times New Roman"/>
        </w:rPr>
        <w:t>Okan BEDİR</w:t>
      </w:r>
      <w:r w:rsidR="00214C11" w:rsidRPr="00472E0F">
        <w:rPr>
          <w:rFonts w:ascii="Times New Roman" w:hAnsi="Times New Roman" w:cs="Times New Roman"/>
        </w:rPr>
        <w:t>, saygı ve dürüstlük değerlerini dijital dünyaya taşımak için, teknoloji kullanımında etik davranışları vurgulayan interaktif seminerler ve atölye çalışmalarının düzenlenmesinin önemini ifade etti. Bu etkinliklerde siber zorbalık, dijital kimlik yönetimi, telif hakları gibi konuların ele alınmasının, öğrencilerin dijital vatandaşlık becerilerini geliştireceğini detaylı bir şekilde anlattı.</w:t>
      </w:r>
      <w:r>
        <w:rPr>
          <w:rFonts w:ascii="Times New Roman" w:hAnsi="Times New Roman" w:cs="Times New Roman"/>
        </w:rPr>
        <w:t xml:space="preserve"> F</w:t>
      </w:r>
      <w:r w:rsidR="00214C11" w:rsidRPr="00472E0F">
        <w:rPr>
          <w:rFonts w:ascii="Times New Roman" w:hAnsi="Times New Roman" w:cs="Times New Roman"/>
        </w:rPr>
        <w:t xml:space="preserve">arklılıklara saygı ve hoşgörü değerlerini pekiştirmek amacıyla, farklı ülkelerdeki okullarla </w:t>
      </w:r>
      <w:proofErr w:type="gramStart"/>
      <w:r w:rsidR="00214C11" w:rsidRPr="00472E0F">
        <w:rPr>
          <w:rFonts w:ascii="Times New Roman" w:hAnsi="Times New Roman" w:cs="Times New Roman"/>
        </w:rPr>
        <w:t>işbirliği</w:t>
      </w:r>
      <w:proofErr w:type="gramEnd"/>
      <w:r w:rsidR="00214C11" w:rsidRPr="00472E0F">
        <w:rPr>
          <w:rFonts w:ascii="Times New Roman" w:hAnsi="Times New Roman" w:cs="Times New Roman"/>
        </w:rPr>
        <w:t xml:space="preserve"> yapılarak kültürler arası tasarım projelerinin gerçekleştirilmesinin gerekliliğini vurguladı. Bu projelerin öğrencilerin global perspektif kazanmalarını sağlayacağını, kültürel çeşitliliğe olan saygılarını artıracağını ve uluslararası </w:t>
      </w:r>
      <w:proofErr w:type="gramStart"/>
      <w:r w:rsidR="00214C11" w:rsidRPr="00472E0F">
        <w:rPr>
          <w:rFonts w:ascii="Times New Roman" w:hAnsi="Times New Roman" w:cs="Times New Roman"/>
        </w:rPr>
        <w:t>işbirliği</w:t>
      </w:r>
      <w:proofErr w:type="gramEnd"/>
      <w:r w:rsidR="00214C11" w:rsidRPr="00472E0F">
        <w:rPr>
          <w:rFonts w:ascii="Times New Roman" w:hAnsi="Times New Roman" w:cs="Times New Roman"/>
        </w:rPr>
        <w:t xml:space="preserve"> becerilerini geliştireceğini belirtti.</w:t>
      </w:r>
    </w:p>
    <w:p w14:paraId="5B6DCE25" w14:textId="1DD15E37" w:rsidR="00214C11"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Sosyal sorumluluk programı kapsamında il düzeyinde koordine edilecek çalışmaların planlanması,</w:t>
      </w:r>
    </w:p>
    <w:p w14:paraId="7571E715" w14:textId="56903138" w:rsidR="00472E0F" w:rsidRPr="00472E0F" w:rsidRDefault="00AC555D" w:rsidP="00472E0F">
      <w:pPr>
        <w:jc w:val="both"/>
        <w:rPr>
          <w:rFonts w:ascii="Times New Roman" w:hAnsi="Times New Roman" w:cs="Times New Roman"/>
        </w:rPr>
      </w:pPr>
      <w:proofErr w:type="spellStart"/>
      <w:r>
        <w:rPr>
          <w:rFonts w:ascii="Times New Roman" w:hAnsi="Times New Roman" w:cs="Times New Roman"/>
        </w:rPr>
        <w:t>Ülkühan</w:t>
      </w:r>
      <w:proofErr w:type="spellEnd"/>
      <w:r>
        <w:rPr>
          <w:rFonts w:ascii="Times New Roman" w:hAnsi="Times New Roman" w:cs="Times New Roman"/>
        </w:rPr>
        <w:t xml:space="preserve"> MUTLU</w:t>
      </w:r>
      <w:r w:rsidR="00472E0F" w:rsidRPr="00472E0F">
        <w:rPr>
          <w:rFonts w:ascii="Times New Roman" w:hAnsi="Times New Roman" w:cs="Times New Roman"/>
        </w:rPr>
        <w:t>, "Ergonomik Eğitim Alanları" projesiyle, öğrencilerin okul ortamında kullanılacak ergonomik mobilya ve ekipman tasarlamasını içeren bir çalışma başlatılmasının önemini vurguladı. Bu proje, öğrencilerin insan faktörlerini dikkate alarak tasarım yapma becerilerini geliştirecek.</w:t>
      </w:r>
      <w:r>
        <w:rPr>
          <w:rFonts w:ascii="Times New Roman" w:hAnsi="Times New Roman" w:cs="Times New Roman"/>
        </w:rPr>
        <w:t xml:space="preserve"> </w:t>
      </w:r>
      <w:r w:rsidR="00472E0F" w:rsidRPr="00472E0F">
        <w:rPr>
          <w:rFonts w:ascii="Times New Roman" w:hAnsi="Times New Roman" w:cs="Times New Roman"/>
        </w:rPr>
        <w:t>"Akıllı Geri Dönüşüm İstasyonları" kampanyasıyla, öğrencilerin sensör teknolojisi kullanarak otomatik ayrıştırma yapabilen geri dönüşüm kutuları tasarlamasını önerdi. Bu kampanya, çevre bilinci ve teknoloji entegrasyonu konularında farkındalık yaratacak.</w:t>
      </w:r>
    </w:p>
    <w:p w14:paraId="4D779BF9" w14:textId="47248CB5" w:rsidR="00472E0F" w:rsidRPr="00472E0F" w:rsidRDefault="00416623" w:rsidP="00472E0F">
      <w:pPr>
        <w:jc w:val="both"/>
        <w:rPr>
          <w:rFonts w:ascii="Times New Roman" w:hAnsi="Times New Roman" w:cs="Times New Roman"/>
        </w:rPr>
      </w:pPr>
      <w:r>
        <w:rPr>
          <w:rFonts w:ascii="Times New Roman" w:hAnsi="Times New Roman" w:cs="Times New Roman"/>
        </w:rPr>
        <w:t>Hatice ÖZTENEKECİ</w:t>
      </w:r>
      <w:r w:rsidR="00AC555D">
        <w:rPr>
          <w:rFonts w:ascii="Times New Roman" w:hAnsi="Times New Roman" w:cs="Times New Roman"/>
        </w:rPr>
        <w:t>,</w:t>
      </w:r>
      <w:r w:rsidR="00472E0F" w:rsidRPr="00472E0F">
        <w:rPr>
          <w:rFonts w:ascii="Times New Roman" w:hAnsi="Times New Roman" w:cs="Times New Roman"/>
        </w:rPr>
        <w:t xml:space="preserve"> il çapında atık malzemelerin toplanarak yeniden değerlendirilmesini ve sanatsal ürünlere dönüştürülmesini içeren "Dönüşümün Tasarımı" projesinin hayata geçirilmesinin faydalı olacağını belirtti.</w:t>
      </w:r>
      <w:r w:rsidR="00AC555D">
        <w:rPr>
          <w:rFonts w:ascii="Times New Roman" w:hAnsi="Times New Roman" w:cs="Times New Roman"/>
        </w:rPr>
        <w:t xml:space="preserve"> S</w:t>
      </w:r>
      <w:r w:rsidR="00472E0F" w:rsidRPr="00472E0F">
        <w:rPr>
          <w:rFonts w:ascii="Times New Roman" w:hAnsi="Times New Roman" w:cs="Times New Roman"/>
        </w:rPr>
        <w:t>okak hayvanları için öğrencilerin tasarlayacağı barınak, mama ve su kaplarının üretilmesini kapsayan "</w:t>
      </w:r>
      <w:proofErr w:type="spellStart"/>
      <w:r w:rsidR="00472E0F" w:rsidRPr="00472E0F">
        <w:rPr>
          <w:rFonts w:ascii="Times New Roman" w:hAnsi="Times New Roman" w:cs="Times New Roman"/>
        </w:rPr>
        <w:t>Patili</w:t>
      </w:r>
      <w:proofErr w:type="spellEnd"/>
      <w:r w:rsidR="00472E0F" w:rsidRPr="00472E0F">
        <w:rPr>
          <w:rFonts w:ascii="Times New Roman" w:hAnsi="Times New Roman" w:cs="Times New Roman"/>
        </w:rPr>
        <w:t xml:space="preserve"> Dostlar için Tasarım" etkinliğinin düzenlenmesinin önemini vurguladı.</w:t>
      </w:r>
    </w:p>
    <w:p w14:paraId="0190C594" w14:textId="43B6DBA9" w:rsidR="00D064E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Haftalık ders saati sayısı altı ve üzeri olan derslerde üçüncü bir sınavın yapılmasının gerekçelendirilerek kararlaştırılması durumunda sınavın ne zaman yapılacağının belirlenmesi, Bursa ölçme değerlendirme merkezi müdürlüğünün görüşü alınarak konu soru dağılım tablosunun hazırlanması,</w:t>
      </w:r>
    </w:p>
    <w:p w14:paraId="732450BB" w14:textId="6F188BBE" w:rsidR="00D064EA" w:rsidRPr="00472E0F" w:rsidRDefault="00416623" w:rsidP="00472E0F">
      <w:pPr>
        <w:jc w:val="both"/>
        <w:rPr>
          <w:rFonts w:ascii="Times New Roman" w:hAnsi="Times New Roman" w:cs="Times New Roman"/>
        </w:rPr>
      </w:pPr>
      <w:r>
        <w:rPr>
          <w:rFonts w:ascii="Times New Roman" w:hAnsi="Times New Roman" w:cs="Times New Roman"/>
        </w:rPr>
        <w:t>Nazlı MERMER</w:t>
      </w:r>
      <w:r w:rsidR="006934F3" w:rsidRPr="00472E0F">
        <w:rPr>
          <w:rFonts w:ascii="Times New Roman" w:hAnsi="Times New Roman" w:cs="Times New Roman"/>
        </w:rPr>
        <w:t>, Teknoloji ve Tasarım dersinin haftalık ders saati sayısının 2 olduğunu ve bu nedenle, bu maddenin dersimiz için geçerli olmadığını</w:t>
      </w:r>
      <w:r w:rsidR="00C021CF" w:rsidRPr="00472E0F">
        <w:rPr>
          <w:rFonts w:ascii="Times New Roman" w:hAnsi="Times New Roman" w:cs="Times New Roman"/>
        </w:rPr>
        <w:t xml:space="preserve"> </w:t>
      </w:r>
      <w:r w:rsidR="006934F3" w:rsidRPr="00472E0F">
        <w:rPr>
          <w:rFonts w:ascii="Times New Roman" w:hAnsi="Times New Roman" w:cs="Times New Roman"/>
        </w:rPr>
        <w:t>belirtti.</w:t>
      </w:r>
    </w:p>
    <w:p w14:paraId="0EA10B68" w14:textId="0D38E405" w:rsidR="003B65E7" w:rsidRPr="00472E0F" w:rsidRDefault="003B65E7"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İl, ilçe ve okul geneli yapılacak ortak yazılı sınavlar için Bursa ölçme değerlendirme merkezi müdürlüğünün görüşü alınarak konu soru dağılım tablosunun hazırlanması,</w:t>
      </w:r>
    </w:p>
    <w:p w14:paraId="4F22E8B4" w14:textId="4193486C" w:rsidR="00D064EA" w:rsidRPr="00472E0F" w:rsidRDefault="003A26FC" w:rsidP="00472E0F">
      <w:pPr>
        <w:jc w:val="both"/>
        <w:rPr>
          <w:rFonts w:ascii="Times New Roman" w:hAnsi="Times New Roman" w:cs="Times New Roman"/>
        </w:rPr>
      </w:pPr>
      <w:r>
        <w:rPr>
          <w:rFonts w:ascii="Times New Roman" w:hAnsi="Times New Roman" w:cs="Times New Roman"/>
        </w:rPr>
        <w:t>Arzu URGAN</w:t>
      </w:r>
      <w:r w:rsidR="00AC555D" w:rsidRPr="00472E0F">
        <w:rPr>
          <w:rFonts w:ascii="Times New Roman" w:hAnsi="Times New Roman" w:cs="Times New Roman"/>
        </w:rPr>
        <w:t xml:space="preserve">, </w:t>
      </w:r>
      <w:r w:rsidR="008D4F50" w:rsidRPr="00472E0F">
        <w:rPr>
          <w:rFonts w:ascii="Times New Roman" w:hAnsi="Times New Roman" w:cs="Times New Roman"/>
        </w:rPr>
        <w:t>il, ilçe ve okul geneli yapılacak ortak yazılı sınavlar için Bursa ölçme değerlendirme merkezi müdürlüğünden alınan görüş doğrultusunda konu soru dağılım tablosunun hazırlandığını ve tutanağa</w:t>
      </w:r>
      <w:r w:rsidR="0039016E" w:rsidRPr="00472E0F">
        <w:rPr>
          <w:rFonts w:ascii="Times New Roman" w:hAnsi="Times New Roman" w:cs="Times New Roman"/>
        </w:rPr>
        <w:t xml:space="preserve"> Ek-2 olarak</w:t>
      </w:r>
      <w:r w:rsidR="008D4F50" w:rsidRPr="00472E0F">
        <w:rPr>
          <w:rFonts w:ascii="Times New Roman" w:hAnsi="Times New Roman" w:cs="Times New Roman"/>
        </w:rPr>
        <w:t xml:space="preserve"> eklendiğini belirtti.</w:t>
      </w:r>
      <w:r w:rsidR="001D399F" w:rsidRPr="00472E0F">
        <w:rPr>
          <w:rFonts w:ascii="Times New Roman" w:hAnsi="Times New Roman" w:cs="Times New Roman"/>
        </w:rPr>
        <w:t xml:space="preserve"> B</w:t>
      </w:r>
      <w:r w:rsidR="008D4F50" w:rsidRPr="00472E0F">
        <w:rPr>
          <w:rFonts w:ascii="Times New Roman" w:hAnsi="Times New Roman" w:cs="Times New Roman"/>
        </w:rPr>
        <w:t>u tablo sayesinde sınavların daha adil ve objektif bir şekilde değerlendirileceğini</w:t>
      </w:r>
      <w:r w:rsidR="0039016E" w:rsidRPr="00472E0F">
        <w:rPr>
          <w:rFonts w:ascii="Times New Roman" w:hAnsi="Times New Roman" w:cs="Times New Roman"/>
        </w:rPr>
        <w:t xml:space="preserve">, </w:t>
      </w:r>
      <w:r w:rsidR="008D4F50" w:rsidRPr="00472E0F">
        <w:rPr>
          <w:rFonts w:ascii="Times New Roman" w:hAnsi="Times New Roman" w:cs="Times New Roman"/>
        </w:rPr>
        <w:t>öğretmenler arasında uygulama birliğinin sağlanmasına katkıda bulunacağını vurguladı.</w:t>
      </w:r>
    </w:p>
    <w:p w14:paraId="6061A5AF" w14:textId="5361D2E6" w:rsidR="00D064EA" w:rsidRPr="00472E0F" w:rsidRDefault="006934F3" w:rsidP="00472E0F">
      <w:pPr>
        <w:pStyle w:val="ListeParagraf"/>
        <w:numPr>
          <w:ilvl w:val="0"/>
          <w:numId w:val="108"/>
        </w:numPr>
        <w:jc w:val="both"/>
        <w:rPr>
          <w:rFonts w:ascii="Times New Roman" w:hAnsi="Times New Roman" w:cs="Times New Roman"/>
          <w:b/>
          <w:bCs/>
          <w:i/>
          <w:iCs/>
        </w:rPr>
      </w:pPr>
      <w:r w:rsidRPr="00472E0F">
        <w:rPr>
          <w:rFonts w:ascii="Times New Roman" w:hAnsi="Times New Roman" w:cs="Times New Roman"/>
          <w:b/>
          <w:bCs/>
          <w:i/>
          <w:iCs/>
        </w:rPr>
        <w:t>Dilek ve temenniler, kapanış.</w:t>
      </w:r>
    </w:p>
    <w:p w14:paraId="52F09406" w14:textId="3721BC07" w:rsidR="00A310A5" w:rsidRPr="00472E0F" w:rsidRDefault="006934F3" w:rsidP="00472E0F">
      <w:pPr>
        <w:jc w:val="both"/>
        <w:rPr>
          <w:rFonts w:ascii="Times New Roman" w:hAnsi="Times New Roman" w:cs="Times New Roman"/>
        </w:rPr>
      </w:pPr>
      <w:r w:rsidRPr="00472E0F">
        <w:rPr>
          <w:rFonts w:ascii="Times New Roman" w:hAnsi="Times New Roman" w:cs="Times New Roman"/>
        </w:rPr>
        <w:t xml:space="preserve">Bursa İl Zümre Başkanı </w:t>
      </w:r>
      <w:r w:rsidR="003A26FC">
        <w:rPr>
          <w:rFonts w:ascii="Times New Roman" w:hAnsi="Times New Roman" w:cs="Times New Roman"/>
        </w:rPr>
        <w:t>Arzu URGAN</w:t>
      </w:r>
      <w:r w:rsidRPr="00472E0F">
        <w:rPr>
          <w:rFonts w:ascii="Times New Roman" w:hAnsi="Times New Roman" w:cs="Times New Roman"/>
        </w:rPr>
        <w:t>, bu eğitim öğretim yılının da başarıyla tamamlandığını, bundan sonraki yıllarda da aynı başarının devam etmesini dilediğini ifade etti. Başka söz alan olmayınca güzel bir tatil geçirilmesi dilekleriyle toplantı sona ermiştir.</w:t>
      </w:r>
    </w:p>
    <w:p w14:paraId="5DDDF923" w14:textId="77777777" w:rsidR="00AC555D" w:rsidRDefault="00AC555D" w:rsidP="00472E0F">
      <w:pPr>
        <w:jc w:val="both"/>
        <w:rPr>
          <w:rFonts w:ascii="Times New Roman" w:hAnsi="Times New Roman" w:cs="Times New Roman"/>
          <w:b/>
          <w:bCs/>
        </w:rPr>
      </w:pPr>
    </w:p>
    <w:p w14:paraId="1FA4A8DE" w14:textId="66016073" w:rsidR="006934F3" w:rsidRPr="00472E0F" w:rsidRDefault="006934F3" w:rsidP="00472E0F">
      <w:pPr>
        <w:jc w:val="both"/>
        <w:rPr>
          <w:rFonts w:ascii="Times New Roman" w:hAnsi="Times New Roman" w:cs="Times New Roman"/>
          <w:b/>
          <w:bCs/>
        </w:rPr>
      </w:pPr>
      <w:r w:rsidRPr="00472E0F">
        <w:rPr>
          <w:rFonts w:ascii="Times New Roman" w:hAnsi="Times New Roman" w:cs="Times New Roman"/>
          <w:b/>
          <w:bCs/>
        </w:rPr>
        <w:lastRenderedPageBreak/>
        <w:t>ALINAN KARARLAR:</w:t>
      </w:r>
    </w:p>
    <w:p w14:paraId="3FBA812A" w14:textId="701C7606"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 İl genelinde uygulama birliği sağlamak için dijital bir paylaşım platformu oluşturularak ders materyalleri ve iyi örneklerin öğretmenler arasında paylaşılması kararı alındı.  </w:t>
      </w:r>
    </w:p>
    <w:p w14:paraId="70F9F774" w14:textId="0EE301E5"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2. Proje tabanlı çalışmaların değerlendirilmesinde ortak ölçütler belirlenmesi ve sergi/sunumların standartlaştırılması kararı alındı.  </w:t>
      </w:r>
    </w:p>
    <w:p w14:paraId="40971D1E" w14:textId="7D138B8E"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3. Etkinliklerin belirli bir takvim doğrultusunda yürütülerek fırsat eşitliğinin desteklenmesi kararı alındı.  </w:t>
      </w:r>
    </w:p>
    <w:p w14:paraId="0044EB08" w14:textId="65DD9102"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4. Okullar arası koordinasyonla materyal temininde verimliliğin artırılması kararı alındı.  </w:t>
      </w:r>
    </w:p>
    <w:p w14:paraId="6EF9514B" w14:textId="22855CD9"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5. Öğretim programındaki kazanımların öğrenci merkezli, çeşitli yöntemlerle (soru-cevap, beyin fırtınası, grup çalışması vb.) işlenmesi ve meslek liseleri/yerel esnafla iş birliği yapılması kararı alındı.  </w:t>
      </w:r>
    </w:p>
    <w:p w14:paraId="6DB09DB6" w14:textId="662C3659"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6. Öğrencilerin gerçek hayat problemlerine yönelik projeler geliştirmesi ve akran öğreniminin teşvik edilmesi kararı alındı.  </w:t>
      </w:r>
    </w:p>
    <w:p w14:paraId="2B9F33BF" w14:textId="016D1012"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7. Öğretmenlerin mesleki gelişim programlarına katılımının artırılması ve dijital araçların aktif kullanımı kararı alındı.  </w:t>
      </w:r>
    </w:p>
    <w:p w14:paraId="1590FE21" w14:textId="491BED14"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8. Teknoloji ve Tasarım dersinde alternatif değerlendirme yöntemleri (rubrikler, portfolyo, akran değerlendirmesi) kullanılması kararı alındı.  </w:t>
      </w:r>
    </w:p>
    <w:p w14:paraId="7672065C" w14:textId="22CC1D86"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9. Branşlar arası iş birliğiyle STEAM temelli uygulamaların yaygınlaştırılması ve disiplinler arası projeler yapılması kararı alındı.  </w:t>
      </w:r>
    </w:p>
    <w:p w14:paraId="0F6AF77A" w14:textId="7E762DBD"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10. Güncel teknolojik gelişmelerin derslere entegre edilmesi ve okul kaynaklarının (kütüphane, laboratuvar) etkin kullanımı kararı alındı.  </w:t>
      </w:r>
    </w:p>
    <w:p w14:paraId="15A4C722" w14:textId="35DE0BCC"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11. İş sağlığı ve güvenliği eğitim programları uygulanarak öğrencilerde kalıcı bilinç oluşturulması kararı alındı.  </w:t>
      </w:r>
    </w:p>
    <w:p w14:paraId="6D782596" w14:textId="59FB61B3"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12. Etik değerleri vurgulayan projeler (engelli dostu tasarımlar, sürdürülebilir çözümler) ve geleneksel el sanatlarının modern tekniklerle birleştirilmesi kararı alındı.  </w:t>
      </w:r>
    </w:p>
    <w:p w14:paraId="3546DB36" w14:textId="78B41476"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13. Geri dönüşüm malzemeleriyle atölyeler düzenlenerek çevre bilincinin artırılması kararı alındı.  </w:t>
      </w:r>
    </w:p>
    <w:p w14:paraId="7A5479DC" w14:textId="2908D7AF"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14. Sosyal sorumluluk projeleri kapsamında "Ergonomik Eğitim Alanları" ve "Akıllı Geri Dönüşüm İstasyonları" gibi çalışmaların il genelinde başlatılması kararı alındı.  </w:t>
      </w:r>
    </w:p>
    <w:p w14:paraId="15D3E58F" w14:textId="6B765991"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15. Bursa Ölçme Değerlendirme Merkezi görüşü alınarak konu soru dağılım tablosunun hazırlanması kararı alındı.  </w:t>
      </w:r>
    </w:p>
    <w:p w14:paraId="26F04F4B" w14:textId="43B8AB8B" w:rsidR="006934F3" w:rsidRPr="00472E0F" w:rsidRDefault="00BE4A13" w:rsidP="00472E0F">
      <w:pPr>
        <w:jc w:val="both"/>
        <w:rPr>
          <w:rFonts w:ascii="Times New Roman" w:hAnsi="Times New Roman" w:cs="Times New Roman"/>
        </w:rPr>
      </w:pPr>
      <w:r w:rsidRPr="00472E0F">
        <w:rPr>
          <w:rFonts w:ascii="Times New Roman" w:hAnsi="Times New Roman" w:cs="Times New Roman"/>
        </w:rPr>
        <w:t>16. Derslerde kolay ulaşılabilir, düşük maliyetli ve güvenli malzemelerin tercih edilmesi kararı alındı.</w:t>
      </w:r>
    </w:p>
    <w:p w14:paraId="2541EFD8"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t>17. Öğrencilerin motivasyonunu artırmak için bilim insanlarının hayatları ve başarı hikayelerinin derslerde örnek gösterilmesi, ayrıca MEB'in düzenlediği tasarım yarışmalarına ait görsellerin ders içeriklerine entegre edilmesi kararı alındı.</w:t>
      </w:r>
    </w:p>
    <w:p w14:paraId="6D9AE65E"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t>18. Dijital etik, siber zorbalık ve telif hakları konularında interaktif seminerler düzenlenerek öğrencilerin teknolojiyi sorumlu kullanım bilincinin geliştirilmesi kararı alındı.</w:t>
      </w:r>
    </w:p>
    <w:p w14:paraId="6A848720"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lastRenderedPageBreak/>
        <w:t>19. Farklı ülkelerdeki okullarla kültürler arası tasarım projeleri yürütülerek öğrencilerin küresel bakış açısı kazanmalarının sağlanması kararı alındı.</w:t>
      </w:r>
    </w:p>
    <w:p w14:paraId="7940D4E0"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20. Okul-aile birliği ve yerel yönetimlerle </w:t>
      </w:r>
      <w:proofErr w:type="gramStart"/>
      <w:r w:rsidRPr="00472E0F">
        <w:rPr>
          <w:rFonts w:ascii="Times New Roman" w:hAnsi="Times New Roman" w:cs="Times New Roman"/>
        </w:rPr>
        <w:t>işbirliği</w:t>
      </w:r>
      <w:proofErr w:type="gramEnd"/>
      <w:r w:rsidRPr="00472E0F">
        <w:rPr>
          <w:rFonts w:ascii="Times New Roman" w:hAnsi="Times New Roman" w:cs="Times New Roman"/>
        </w:rPr>
        <w:t xml:space="preserve"> yapılarak ders materyali temininde kaynak çeşitliliğinin artırılması kararı alındı.</w:t>
      </w:r>
    </w:p>
    <w:p w14:paraId="4733980D"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t>21. Öğrencilerin özgüvenlerini desteklemek amacıyla tasarım süreçlerinde "yapamam" algısını kıran geri bildirim mekanizmalarının uygulanması kararı alındı.</w:t>
      </w:r>
    </w:p>
    <w:p w14:paraId="215CFC2C" w14:textId="77777777" w:rsidR="00BE4A13" w:rsidRPr="00472E0F" w:rsidRDefault="00BE4A13" w:rsidP="00472E0F">
      <w:pPr>
        <w:jc w:val="both"/>
        <w:rPr>
          <w:rFonts w:ascii="Times New Roman" w:hAnsi="Times New Roman" w:cs="Times New Roman"/>
        </w:rPr>
      </w:pPr>
      <w:r w:rsidRPr="00472E0F">
        <w:rPr>
          <w:rFonts w:ascii="Times New Roman" w:hAnsi="Times New Roman" w:cs="Times New Roman"/>
        </w:rPr>
        <w:t xml:space="preserve">22. STEAM etkinliklerinin disiplinler arası </w:t>
      </w:r>
      <w:proofErr w:type="gramStart"/>
      <w:r w:rsidRPr="00472E0F">
        <w:rPr>
          <w:rFonts w:ascii="Times New Roman" w:hAnsi="Times New Roman" w:cs="Times New Roman"/>
        </w:rPr>
        <w:t>işbirliğiyle</w:t>
      </w:r>
      <w:proofErr w:type="gramEnd"/>
      <w:r w:rsidRPr="00472E0F">
        <w:rPr>
          <w:rFonts w:ascii="Times New Roman" w:hAnsi="Times New Roman" w:cs="Times New Roman"/>
        </w:rPr>
        <w:t xml:space="preserve"> zenginleştirilmesi ve her dönem en az bir okul geneli STEAM projesi gerçekleştirilmesi kararı alındı.</w:t>
      </w:r>
    </w:p>
    <w:p w14:paraId="56F88976" w14:textId="0742E879" w:rsidR="002D36A4" w:rsidRPr="00472E0F" w:rsidRDefault="00BE4A13" w:rsidP="00472E0F">
      <w:pPr>
        <w:jc w:val="both"/>
        <w:rPr>
          <w:rFonts w:ascii="Times New Roman" w:hAnsi="Times New Roman" w:cs="Times New Roman"/>
        </w:rPr>
      </w:pPr>
      <w:r w:rsidRPr="00472E0F">
        <w:rPr>
          <w:rFonts w:ascii="Times New Roman" w:hAnsi="Times New Roman" w:cs="Times New Roman"/>
        </w:rPr>
        <w:t>23. İş güvenliği bilincini pekiştirmek için öğrencilerin tasarladığı uyarı levhalarının okulun çeşitli alanlarında sergilenmesi ve bu çalışmaların ödüllendirilmesi kararı alındı.</w:t>
      </w:r>
    </w:p>
    <w:p w14:paraId="13418B8B" w14:textId="77777777" w:rsidR="00F60CD1" w:rsidRDefault="00F60CD1" w:rsidP="00472E0F">
      <w:pPr>
        <w:jc w:val="both"/>
        <w:rPr>
          <w:rFonts w:ascii="Times New Roman" w:hAnsi="Times New Roman" w:cs="Times New Roman"/>
        </w:rPr>
      </w:pPr>
    </w:p>
    <w:p w14:paraId="76A4EE68" w14:textId="77777777" w:rsidR="00001C0A" w:rsidRPr="00472E0F" w:rsidRDefault="00001C0A" w:rsidP="00472E0F">
      <w:pPr>
        <w:jc w:val="both"/>
        <w:rPr>
          <w:rFonts w:ascii="Times New Roman" w:hAnsi="Times New Roman" w:cs="Times New Roman"/>
        </w:rPr>
      </w:pPr>
    </w:p>
    <w:p w14:paraId="2800AA50" w14:textId="77777777" w:rsidR="00F60CD1" w:rsidRPr="00472E0F" w:rsidRDefault="00F60CD1" w:rsidP="00472E0F">
      <w:pPr>
        <w:jc w:val="both"/>
        <w:rPr>
          <w:rFonts w:ascii="Times New Roman" w:hAnsi="Times New Roman" w:cs="Times New Roman"/>
        </w:rPr>
      </w:pPr>
    </w:p>
    <w:p w14:paraId="1F63E788" w14:textId="77777777" w:rsidR="00BE4A13" w:rsidRPr="00472E0F" w:rsidRDefault="00BE4A13" w:rsidP="00472E0F">
      <w:pPr>
        <w:jc w:val="both"/>
        <w:rPr>
          <w:rFonts w:ascii="Times New Roman" w:hAnsi="Times New Roman" w:cs="Times New Roman"/>
        </w:rPr>
      </w:pPr>
    </w:p>
    <w:p w14:paraId="1F03D454" w14:textId="77777777" w:rsidR="00BE4A13" w:rsidRPr="00472E0F" w:rsidRDefault="00BE4A13" w:rsidP="00472E0F">
      <w:pPr>
        <w:jc w:val="both"/>
        <w:rPr>
          <w:rFonts w:ascii="Times New Roman" w:hAnsi="Times New Roman" w:cs="Times New Roman"/>
        </w:rPr>
      </w:pPr>
    </w:p>
    <w:p w14:paraId="0F560896" w14:textId="77777777" w:rsidR="00BE4A13" w:rsidRPr="00472E0F" w:rsidRDefault="00BE4A13" w:rsidP="00472E0F">
      <w:pPr>
        <w:jc w:val="both"/>
        <w:rPr>
          <w:rFonts w:ascii="Times New Roman" w:hAnsi="Times New Roman" w:cs="Times New Roman"/>
        </w:rPr>
      </w:pPr>
    </w:p>
    <w:p w14:paraId="72197A3E" w14:textId="77777777" w:rsidR="002D218E" w:rsidRPr="00472E0F" w:rsidRDefault="002D218E" w:rsidP="00472E0F">
      <w:pPr>
        <w:jc w:val="both"/>
        <w:rPr>
          <w:rFonts w:ascii="Times New Roman" w:hAnsi="Times New Roman" w:cs="Times New Roman"/>
        </w:rPr>
      </w:pPr>
    </w:p>
    <w:tbl>
      <w:tblPr>
        <w:tblStyle w:val="TabloKlavuzu"/>
        <w:tblW w:w="90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417"/>
        <w:gridCol w:w="1423"/>
        <w:gridCol w:w="2966"/>
      </w:tblGrid>
      <w:tr w:rsidR="002A65B2" w:rsidRPr="00472E0F" w14:paraId="5DBE2153" w14:textId="77777777" w:rsidTr="00D46DA3">
        <w:trPr>
          <w:jc w:val="center"/>
        </w:trPr>
        <w:tc>
          <w:tcPr>
            <w:tcW w:w="3256" w:type="dxa"/>
            <w:vAlign w:val="center"/>
          </w:tcPr>
          <w:p w14:paraId="43E7A555" w14:textId="580B839C" w:rsidR="002A65B2" w:rsidRPr="00472E0F" w:rsidRDefault="003A26FC" w:rsidP="00472E0F">
            <w:pPr>
              <w:spacing w:line="276" w:lineRule="auto"/>
              <w:jc w:val="center"/>
              <w:rPr>
                <w:rFonts w:ascii="Times New Roman" w:hAnsi="Times New Roman" w:cs="Times New Roman"/>
                <w:b/>
                <w:bCs/>
              </w:rPr>
            </w:pPr>
            <w:r>
              <w:rPr>
                <w:rFonts w:ascii="Times New Roman" w:hAnsi="Times New Roman" w:cs="Times New Roman"/>
                <w:b/>
                <w:bCs/>
              </w:rPr>
              <w:t>Arzu URGAN</w:t>
            </w:r>
          </w:p>
        </w:tc>
        <w:tc>
          <w:tcPr>
            <w:tcW w:w="1417" w:type="dxa"/>
            <w:vAlign w:val="center"/>
          </w:tcPr>
          <w:p w14:paraId="28BE75A9" w14:textId="77777777" w:rsidR="002A65B2" w:rsidRPr="00472E0F" w:rsidRDefault="002A65B2" w:rsidP="00472E0F">
            <w:pPr>
              <w:spacing w:line="276" w:lineRule="auto"/>
              <w:jc w:val="both"/>
              <w:rPr>
                <w:rFonts w:ascii="Times New Roman" w:hAnsi="Times New Roman" w:cs="Times New Roman"/>
              </w:rPr>
            </w:pPr>
          </w:p>
        </w:tc>
        <w:tc>
          <w:tcPr>
            <w:tcW w:w="1423" w:type="dxa"/>
          </w:tcPr>
          <w:p w14:paraId="2DB4AEAF" w14:textId="77777777" w:rsidR="002A65B2" w:rsidRPr="00472E0F" w:rsidRDefault="002A65B2" w:rsidP="00472E0F">
            <w:pPr>
              <w:spacing w:line="276" w:lineRule="auto"/>
              <w:jc w:val="both"/>
              <w:rPr>
                <w:rFonts w:ascii="Times New Roman" w:hAnsi="Times New Roman" w:cs="Times New Roman"/>
              </w:rPr>
            </w:pPr>
          </w:p>
        </w:tc>
        <w:tc>
          <w:tcPr>
            <w:tcW w:w="2966" w:type="dxa"/>
          </w:tcPr>
          <w:p w14:paraId="079E44B2" w14:textId="32C3B44C" w:rsidR="002A65B2" w:rsidRPr="00472E0F" w:rsidRDefault="00D064EA" w:rsidP="00472E0F">
            <w:pPr>
              <w:spacing w:line="276" w:lineRule="auto"/>
              <w:jc w:val="center"/>
              <w:rPr>
                <w:rFonts w:ascii="Times New Roman" w:hAnsi="Times New Roman" w:cs="Times New Roman"/>
                <w:b/>
                <w:bCs/>
              </w:rPr>
            </w:pPr>
            <w:proofErr w:type="spellStart"/>
            <w:r w:rsidRPr="00472E0F">
              <w:rPr>
                <w:rFonts w:ascii="Times New Roman" w:hAnsi="Times New Roman" w:cs="Times New Roman"/>
                <w:b/>
                <w:bCs/>
              </w:rPr>
              <w:t>Muharem</w:t>
            </w:r>
            <w:proofErr w:type="spellEnd"/>
            <w:r w:rsidRPr="00472E0F">
              <w:rPr>
                <w:rFonts w:ascii="Times New Roman" w:hAnsi="Times New Roman" w:cs="Times New Roman"/>
                <w:b/>
                <w:bCs/>
              </w:rPr>
              <w:t xml:space="preserve"> KESKİN</w:t>
            </w:r>
          </w:p>
        </w:tc>
      </w:tr>
      <w:tr w:rsidR="002A65B2" w:rsidRPr="00472E0F" w14:paraId="08B85AF3" w14:textId="77777777" w:rsidTr="00D46DA3">
        <w:trPr>
          <w:jc w:val="center"/>
        </w:trPr>
        <w:tc>
          <w:tcPr>
            <w:tcW w:w="3256" w:type="dxa"/>
            <w:vAlign w:val="center"/>
          </w:tcPr>
          <w:p w14:paraId="621163FD" w14:textId="77777777" w:rsidR="002A65B2" w:rsidRPr="00472E0F" w:rsidRDefault="002A65B2" w:rsidP="00472E0F">
            <w:pPr>
              <w:spacing w:line="276" w:lineRule="auto"/>
              <w:jc w:val="center"/>
              <w:rPr>
                <w:rFonts w:ascii="Times New Roman" w:hAnsi="Times New Roman" w:cs="Times New Roman"/>
              </w:rPr>
            </w:pPr>
            <w:r w:rsidRPr="00472E0F">
              <w:rPr>
                <w:rFonts w:ascii="Times New Roman" w:hAnsi="Times New Roman" w:cs="Times New Roman"/>
              </w:rPr>
              <w:t>Teknoloji ve Tasarım Dersi</w:t>
            </w:r>
          </w:p>
          <w:p w14:paraId="5035BDE5" w14:textId="77777777" w:rsidR="002A65B2" w:rsidRPr="00472E0F" w:rsidRDefault="002A65B2" w:rsidP="00472E0F">
            <w:pPr>
              <w:spacing w:line="276" w:lineRule="auto"/>
              <w:jc w:val="center"/>
              <w:rPr>
                <w:rFonts w:ascii="Times New Roman" w:hAnsi="Times New Roman" w:cs="Times New Roman"/>
              </w:rPr>
            </w:pPr>
            <w:r w:rsidRPr="00472E0F">
              <w:rPr>
                <w:rFonts w:ascii="Times New Roman" w:hAnsi="Times New Roman" w:cs="Times New Roman"/>
              </w:rPr>
              <w:t>Bursa İl Zümre Başkanı</w:t>
            </w:r>
          </w:p>
        </w:tc>
        <w:tc>
          <w:tcPr>
            <w:tcW w:w="1417" w:type="dxa"/>
            <w:vAlign w:val="center"/>
          </w:tcPr>
          <w:p w14:paraId="38C2E3FE" w14:textId="77777777" w:rsidR="002A65B2" w:rsidRPr="00472E0F" w:rsidRDefault="002A65B2" w:rsidP="00472E0F">
            <w:pPr>
              <w:spacing w:line="276" w:lineRule="auto"/>
              <w:jc w:val="both"/>
              <w:rPr>
                <w:rFonts w:ascii="Times New Roman" w:hAnsi="Times New Roman" w:cs="Times New Roman"/>
              </w:rPr>
            </w:pPr>
          </w:p>
        </w:tc>
        <w:tc>
          <w:tcPr>
            <w:tcW w:w="1423" w:type="dxa"/>
          </w:tcPr>
          <w:p w14:paraId="27B14D09" w14:textId="77777777" w:rsidR="002A65B2" w:rsidRPr="00472E0F" w:rsidRDefault="002A65B2" w:rsidP="00472E0F">
            <w:pPr>
              <w:spacing w:line="276" w:lineRule="auto"/>
              <w:jc w:val="both"/>
              <w:rPr>
                <w:rFonts w:ascii="Times New Roman" w:hAnsi="Times New Roman" w:cs="Times New Roman"/>
              </w:rPr>
            </w:pPr>
          </w:p>
        </w:tc>
        <w:tc>
          <w:tcPr>
            <w:tcW w:w="2966" w:type="dxa"/>
          </w:tcPr>
          <w:p w14:paraId="57E509DD" w14:textId="2CCD48E3" w:rsidR="002A65B2" w:rsidRPr="00472E0F" w:rsidRDefault="002A65B2" w:rsidP="00472E0F">
            <w:pPr>
              <w:spacing w:line="276" w:lineRule="auto"/>
              <w:jc w:val="center"/>
              <w:rPr>
                <w:rFonts w:ascii="Times New Roman" w:hAnsi="Times New Roman" w:cs="Times New Roman"/>
              </w:rPr>
            </w:pPr>
            <w:r w:rsidRPr="00472E0F">
              <w:rPr>
                <w:rFonts w:ascii="Times New Roman" w:hAnsi="Times New Roman" w:cs="Times New Roman"/>
              </w:rPr>
              <w:t xml:space="preserve">Zekai </w:t>
            </w:r>
            <w:proofErr w:type="spellStart"/>
            <w:r w:rsidRPr="00472E0F">
              <w:rPr>
                <w:rFonts w:ascii="Times New Roman" w:hAnsi="Times New Roman" w:cs="Times New Roman"/>
              </w:rPr>
              <w:t>Gümüşdiş</w:t>
            </w:r>
            <w:proofErr w:type="spellEnd"/>
            <w:r w:rsidRPr="00472E0F">
              <w:rPr>
                <w:rFonts w:ascii="Times New Roman" w:hAnsi="Times New Roman" w:cs="Times New Roman"/>
              </w:rPr>
              <w:t xml:space="preserve"> Ortaokulu Müdür</w:t>
            </w:r>
            <w:r w:rsidR="00396F11" w:rsidRPr="00472E0F">
              <w:rPr>
                <w:rFonts w:ascii="Times New Roman" w:hAnsi="Times New Roman" w:cs="Times New Roman"/>
              </w:rPr>
              <w:t>ü</w:t>
            </w:r>
          </w:p>
        </w:tc>
      </w:tr>
    </w:tbl>
    <w:p w14:paraId="6B19FE3A" w14:textId="5F988EFC" w:rsidR="00FB2DDF" w:rsidRPr="00472E0F" w:rsidRDefault="00FB2DDF" w:rsidP="00472E0F">
      <w:pPr>
        <w:jc w:val="both"/>
        <w:rPr>
          <w:rFonts w:ascii="Times New Roman" w:hAnsi="Times New Roman" w:cs="Times New Roman"/>
        </w:rPr>
      </w:pPr>
    </w:p>
    <w:sectPr w:rsidR="00FB2DDF" w:rsidRPr="00472E0F" w:rsidSect="00623E6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C30EA" w14:textId="77777777" w:rsidR="00E149C7" w:rsidRDefault="00E149C7" w:rsidP="00894487">
      <w:pPr>
        <w:spacing w:after="0" w:line="240" w:lineRule="auto"/>
      </w:pPr>
      <w:r>
        <w:separator/>
      </w:r>
    </w:p>
  </w:endnote>
  <w:endnote w:type="continuationSeparator" w:id="0">
    <w:p w14:paraId="07C5B277" w14:textId="77777777" w:rsidR="00E149C7" w:rsidRDefault="00E149C7" w:rsidP="00894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1002AFF" w:usb1="C000ACF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43635353"/>
      <w:docPartObj>
        <w:docPartGallery w:val="Page Numbers (Bottom of Page)"/>
        <w:docPartUnique/>
      </w:docPartObj>
    </w:sdtPr>
    <w:sdtContent>
      <w:p w14:paraId="67A5EE1D" w14:textId="7564B2C6" w:rsidR="00894487" w:rsidRPr="00BE4A13" w:rsidRDefault="00894487">
        <w:pPr>
          <w:pStyle w:val="AltBilgi"/>
          <w:jc w:val="center"/>
          <w:rPr>
            <w:rFonts w:ascii="Times New Roman" w:hAnsi="Times New Roman" w:cs="Times New Roman"/>
          </w:rPr>
        </w:pPr>
        <w:r w:rsidRPr="00BE4A13">
          <w:rPr>
            <w:rFonts w:ascii="Times New Roman" w:hAnsi="Times New Roman" w:cs="Times New Roman"/>
          </w:rPr>
          <w:fldChar w:fldCharType="begin"/>
        </w:r>
        <w:r w:rsidRPr="00BE4A13">
          <w:rPr>
            <w:rFonts w:ascii="Times New Roman" w:hAnsi="Times New Roman" w:cs="Times New Roman"/>
          </w:rPr>
          <w:instrText>PAGE   \* MERGEFORMAT</w:instrText>
        </w:r>
        <w:r w:rsidRPr="00BE4A13">
          <w:rPr>
            <w:rFonts w:ascii="Times New Roman" w:hAnsi="Times New Roman" w:cs="Times New Roman"/>
          </w:rPr>
          <w:fldChar w:fldCharType="separate"/>
        </w:r>
        <w:r w:rsidRPr="00BE4A13">
          <w:rPr>
            <w:rFonts w:ascii="Times New Roman" w:hAnsi="Times New Roman" w:cs="Times New Roman"/>
          </w:rPr>
          <w:t>2</w:t>
        </w:r>
        <w:r w:rsidRPr="00BE4A13">
          <w:rPr>
            <w:rFonts w:ascii="Times New Roman" w:hAnsi="Times New Roman" w:cs="Times New Roman"/>
          </w:rPr>
          <w:fldChar w:fldCharType="end"/>
        </w:r>
      </w:p>
    </w:sdtContent>
  </w:sdt>
  <w:p w14:paraId="0E0FDAF3" w14:textId="77777777" w:rsidR="00894487" w:rsidRDefault="0089448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66A8" w14:textId="77777777" w:rsidR="00E149C7" w:rsidRDefault="00E149C7" w:rsidP="00894487">
      <w:pPr>
        <w:spacing w:after="0" w:line="240" w:lineRule="auto"/>
      </w:pPr>
      <w:r>
        <w:separator/>
      </w:r>
    </w:p>
  </w:footnote>
  <w:footnote w:type="continuationSeparator" w:id="0">
    <w:p w14:paraId="632EDAC0" w14:textId="77777777" w:rsidR="00E149C7" w:rsidRDefault="00E149C7" w:rsidP="00894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3EB"/>
    <w:multiLevelType w:val="multilevel"/>
    <w:tmpl w:val="2A5C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C412E"/>
    <w:multiLevelType w:val="hybridMultilevel"/>
    <w:tmpl w:val="7778C3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4CE0D8B"/>
    <w:multiLevelType w:val="hybridMultilevel"/>
    <w:tmpl w:val="33C21372"/>
    <w:lvl w:ilvl="0" w:tplc="CE227EA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5426453"/>
    <w:multiLevelType w:val="hybridMultilevel"/>
    <w:tmpl w:val="148221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5E14494"/>
    <w:multiLevelType w:val="multilevel"/>
    <w:tmpl w:val="5D4C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40474"/>
    <w:multiLevelType w:val="hybridMultilevel"/>
    <w:tmpl w:val="01E899B6"/>
    <w:lvl w:ilvl="0" w:tplc="C92A08F4">
      <w:start w:val="50"/>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06A93F79"/>
    <w:multiLevelType w:val="hybridMultilevel"/>
    <w:tmpl w:val="67500606"/>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6F923B3"/>
    <w:multiLevelType w:val="hybridMultilevel"/>
    <w:tmpl w:val="F1AE5068"/>
    <w:lvl w:ilvl="0" w:tplc="041F0003">
      <w:start w:val="1"/>
      <w:numFmt w:val="bullet"/>
      <w:lvlText w:val="o"/>
      <w:lvlJc w:val="left"/>
      <w:pPr>
        <w:ind w:left="360" w:hanging="360"/>
      </w:pPr>
      <w:rPr>
        <w:rFonts w:ascii="Courier New" w:hAnsi="Courier Ne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7C24EFD"/>
    <w:multiLevelType w:val="hybridMultilevel"/>
    <w:tmpl w:val="05DC0F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081D70B4"/>
    <w:multiLevelType w:val="hybridMultilevel"/>
    <w:tmpl w:val="953246E0"/>
    <w:lvl w:ilvl="0" w:tplc="571EAAB0">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0B8E79DD"/>
    <w:multiLevelType w:val="hybridMultilevel"/>
    <w:tmpl w:val="44EEC032"/>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BD63E1F"/>
    <w:multiLevelType w:val="hybridMultilevel"/>
    <w:tmpl w:val="C836614C"/>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0C583CEB"/>
    <w:multiLevelType w:val="hybridMultilevel"/>
    <w:tmpl w:val="54A0F2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0C6F2672"/>
    <w:multiLevelType w:val="hybridMultilevel"/>
    <w:tmpl w:val="420C1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3A28FD"/>
    <w:multiLevelType w:val="hybridMultilevel"/>
    <w:tmpl w:val="77463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0E587FC0"/>
    <w:multiLevelType w:val="hybridMultilevel"/>
    <w:tmpl w:val="A08492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102D4FF2"/>
    <w:multiLevelType w:val="hybridMultilevel"/>
    <w:tmpl w:val="3DB24E28"/>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0A36650"/>
    <w:multiLevelType w:val="hybridMultilevel"/>
    <w:tmpl w:val="931C2C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11E81CE3"/>
    <w:multiLevelType w:val="hybridMultilevel"/>
    <w:tmpl w:val="E070EA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131417FA"/>
    <w:multiLevelType w:val="hybridMultilevel"/>
    <w:tmpl w:val="24ECEE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1399768D"/>
    <w:multiLevelType w:val="hybridMultilevel"/>
    <w:tmpl w:val="4404AA6A"/>
    <w:lvl w:ilvl="0" w:tplc="34FAE182">
      <w:start w:val="1"/>
      <w:numFmt w:val="bullet"/>
      <w:lvlText w:val=""/>
      <w:lvlJc w:val="left"/>
      <w:pPr>
        <w:ind w:left="360" w:hanging="360"/>
      </w:pPr>
      <w:rPr>
        <w:rFonts w:ascii="Symbol" w:hAnsi="Symbol"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70F62C3"/>
    <w:multiLevelType w:val="hybridMultilevel"/>
    <w:tmpl w:val="235012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17CD40EC"/>
    <w:multiLevelType w:val="multilevel"/>
    <w:tmpl w:val="D6AAB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2C45E3"/>
    <w:multiLevelType w:val="hybridMultilevel"/>
    <w:tmpl w:val="C812F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AC10E96"/>
    <w:multiLevelType w:val="hybridMultilevel"/>
    <w:tmpl w:val="852A4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C7F678C"/>
    <w:multiLevelType w:val="hybridMultilevel"/>
    <w:tmpl w:val="4D0631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1D4467DB"/>
    <w:multiLevelType w:val="hybridMultilevel"/>
    <w:tmpl w:val="F718E0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1DCF373F"/>
    <w:multiLevelType w:val="hybridMultilevel"/>
    <w:tmpl w:val="40BCF128"/>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E2A748D"/>
    <w:multiLevelType w:val="hybridMultilevel"/>
    <w:tmpl w:val="3DDE00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1EAD11A0"/>
    <w:multiLevelType w:val="hybridMultilevel"/>
    <w:tmpl w:val="930CD900"/>
    <w:lvl w:ilvl="0" w:tplc="329036BC">
      <w:start w:val="1"/>
      <w:numFmt w:val="decimal"/>
      <w:lvlText w:val="%1."/>
      <w:lvlJc w:val="left"/>
      <w:pPr>
        <w:ind w:left="700" w:hanging="70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2187728F"/>
    <w:multiLevelType w:val="hybridMultilevel"/>
    <w:tmpl w:val="3C40C2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22D62AE6"/>
    <w:multiLevelType w:val="hybridMultilevel"/>
    <w:tmpl w:val="080AE8CE"/>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2F5499F"/>
    <w:multiLevelType w:val="hybridMultilevel"/>
    <w:tmpl w:val="531609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15:restartNumberingAfterBreak="0">
    <w:nsid w:val="233C6299"/>
    <w:multiLevelType w:val="hybridMultilevel"/>
    <w:tmpl w:val="AB928F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234B203D"/>
    <w:multiLevelType w:val="hybridMultilevel"/>
    <w:tmpl w:val="D8AA7E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15:restartNumberingAfterBreak="0">
    <w:nsid w:val="23D97133"/>
    <w:multiLevelType w:val="hybridMultilevel"/>
    <w:tmpl w:val="0A34CC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9B660F9"/>
    <w:multiLevelType w:val="hybridMultilevel"/>
    <w:tmpl w:val="11A682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29BF437B"/>
    <w:multiLevelType w:val="hybridMultilevel"/>
    <w:tmpl w:val="3D7298B2"/>
    <w:lvl w:ilvl="0" w:tplc="4F3E84DA">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2B145190"/>
    <w:multiLevelType w:val="hybridMultilevel"/>
    <w:tmpl w:val="5474787A"/>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2B3724D7"/>
    <w:multiLevelType w:val="hybridMultilevel"/>
    <w:tmpl w:val="146CC7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2DD804FA"/>
    <w:multiLevelType w:val="hybridMultilevel"/>
    <w:tmpl w:val="68121C50"/>
    <w:lvl w:ilvl="0" w:tplc="8EA6DC84">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2E06604E"/>
    <w:multiLevelType w:val="hybridMultilevel"/>
    <w:tmpl w:val="406C051A"/>
    <w:lvl w:ilvl="0" w:tplc="30D24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2F870FF5"/>
    <w:multiLevelType w:val="hybridMultilevel"/>
    <w:tmpl w:val="A06000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15:restartNumberingAfterBreak="0">
    <w:nsid w:val="31C333A4"/>
    <w:multiLevelType w:val="hybridMultilevel"/>
    <w:tmpl w:val="8A3800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15:restartNumberingAfterBreak="0">
    <w:nsid w:val="33016E4B"/>
    <w:multiLevelType w:val="hybridMultilevel"/>
    <w:tmpl w:val="385EEF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32311A6"/>
    <w:multiLevelType w:val="hybridMultilevel"/>
    <w:tmpl w:val="9E8A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34E78EE"/>
    <w:multiLevelType w:val="hybridMultilevel"/>
    <w:tmpl w:val="08248B6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7" w15:restartNumberingAfterBreak="0">
    <w:nsid w:val="38513E51"/>
    <w:multiLevelType w:val="hybridMultilevel"/>
    <w:tmpl w:val="F5E60D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15:restartNumberingAfterBreak="0">
    <w:nsid w:val="39012584"/>
    <w:multiLevelType w:val="hybridMultilevel"/>
    <w:tmpl w:val="246EDB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9" w15:restartNumberingAfterBreak="0">
    <w:nsid w:val="39621EB6"/>
    <w:multiLevelType w:val="hybridMultilevel"/>
    <w:tmpl w:val="12CA4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9FE7D33"/>
    <w:multiLevelType w:val="hybridMultilevel"/>
    <w:tmpl w:val="9C82C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A922F1E"/>
    <w:multiLevelType w:val="hybridMultilevel"/>
    <w:tmpl w:val="A5ECE3BE"/>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15:restartNumberingAfterBreak="0">
    <w:nsid w:val="3CD85E13"/>
    <w:multiLevelType w:val="hybridMultilevel"/>
    <w:tmpl w:val="9B9AD8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3" w15:restartNumberingAfterBreak="0">
    <w:nsid w:val="3E0A38D2"/>
    <w:multiLevelType w:val="multilevel"/>
    <w:tmpl w:val="4560E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E173F2F"/>
    <w:multiLevelType w:val="hybridMultilevel"/>
    <w:tmpl w:val="51F8F9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5" w15:restartNumberingAfterBreak="0">
    <w:nsid w:val="402E6535"/>
    <w:multiLevelType w:val="multilevel"/>
    <w:tmpl w:val="10803A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1674569"/>
    <w:multiLevelType w:val="hybridMultilevel"/>
    <w:tmpl w:val="FF7282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15:restartNumberingAfterBreak="0">
    <w:nsid w:val="419A0470"/>
    <w:multiLevelType w:val="hybridMultilevel"/>
    <w:tmpl w:val="DC46051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8" w15:restartNumberingAfterBreak="0">
    <w:nsid w:val="427413B1"/>
    <w:multiLevelType w:val="hybridMultilevel"/>
    <w:tmpl w:val="5A42F0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9" w15:restartNumberingAfterBreak="0">
    <w:nsid w:val="46062669"/>
    <w:multiLevelType w:val="hybridMultilevel"/>
    <w:tmpl w:val="94C495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0" w15:restartNumberingAfterBreak="0">
    <w:nsid w:val="46963E72"/>
    <w:multiLevelType w:val="hybridMultilevel"/>
    <w:tmpl w:val="C40226D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1" w15:restartNumberingAfterBreak="0">
    <w:nsid w:val="470E33EF"/>
    <w:multiLevelType w:val="hybridMultilevel"/>
    <w:tmpl w:val="3A30D2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2" w15:restartNumberingAfterBreak="0">
    <w:nsid w:val="4AA1410B"/>
    <w:multiLevelType w:val="hybridMultilevel"/>
    <w:tmpl w:val="F6163644"/>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4AF145B4"/>
    <w:multiLevelType w:val="hybridMultilevel"/>
    <w:tmpl w:val="1CE03490"/>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4B217BB5"/>
    <w:multiLevelType w:val="hybridMultilevel"/>
    <w:tmpl w:val="5EDA3D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5" w15:restartNumberingAfterBreak="0">
    <w:nsid w:val="4CA2374F"/>
    <w:multiLevelType w:val="hybridMultilevel"/>
    <w:tmpl w:val="338CDCE4"/>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4E5B41D3"/>
    <w:multiLevelType w:val="hybridMultilevel"/>
    <w:tmpl w:val="42284E08"/>
    <w:lvl w:ilvl="0" w:tplc="329036BC">
      <w:start w:val="1"/>
      <w:numFmt w:val="decimal"/>
      <w:lvlText w:val="%1."/>
      <w:lvlJc w:val="left"/>
      <w:pPr>
        <w:ind w:left="1060" w:hanging="7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F1C34B7"/>
    <w:multiLevelType w:val="hybridMultilevel"/>
    <w:tmpl w:val="213C7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0616B9C"/>
    <w:multiLevelType w:val="hybridMultilevel"/>
    <w:tmpl w:val="2250C67C"/>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50906FC7"/>
    <w:multiLevelType w:val="hybridMultilevel"/>
    <w:tmpl w:val="CA3E50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0" w15:restartNumberingAfterBreak="0">
    <w:nsid w:val="51852B68"/>
    <w:multiLevelType w:val="multilevel"/>
    <w:tmpl w:val="DF3C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1AC6DDE"/>
    <w:multiLevelType w:val="hybridMultilevel"/>
    <w:tmpl w:val="6804D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34C4B02"/>
    <w:multiLevelType w:val="hybridMultilevel"/>
    <w:tmpl w:val="A600C7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3" w15:restartNumberingAfterBreak="0">
    <w:nsid w:val="56314AF2"/>
    <w:multiLevelType w:val="hybridMultilevel"/>
    <w:tmpl w:val="61B4CE6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4" w15:restartNumberingAfterBreak="0">
    <w:nsid w:val="57B33B00"/>
    <w:multiLevelType w:val="hybridMultilevel"/>
    <w:tmpl w:val="72E40EDA"/>
    <w:lvl w:ilvl="0" w:tplc="329036BC">
      <w:start w:val="1"/>
      <w:numFmt w:val="decimal"/>
      <w:lvlText w:val="%1."/>
      <w:lvlJc w:val="left"/>
      <w:pPr>
        <w:ind w:left="700" w:hanging="70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5" w15:restartNumberingAfterBreak="0">
    <w:nsid w:val="59887BD6"/>
    <w:multiLevelType w:val="hybridMultilevel"/>
    <w:tmpl w:val="058414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6" w15:restartNumberingAfterBreak="0">
    <w:nsid w:val="5BA0514C"/>
    <w:multiLevelType w:val="hybridMultilevel"/>
    <w:tmpl w:val="1AF218C4"/>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5BC61484"/>
    <w:multiLevelType w:val="hybridMultilevel"/>
    <w:tmpl w:val="35F8EE62"/>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C3402A1"/>
    <w:multiLevelType w:val="hybridMultilevel"/>
    <w:tmpl w:val="2DBA86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9" w15:restartNumberingAfterBreak="0">
    <w:nsid w:val="5F0C2000"/>
    <w:multiLevelType w:val="hybridMultilevel"/>
    <w:tmpl w:val="CB7273D2"/>
    <w:lvl w:ilvl="0" w:tplc="BA68AA2A">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FC71836"/>
    <w:multiLevelType w:val="hybridMultilevel"/>
    <w:tmpl w:val="FB32735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603C2384"/>
    <w:multiLevelType w:val="hybridMultilevel"/>
    <w:tmpl w:val="8368CE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2" w15:restartNumberingAfterBreak="0">
    <w:nsid w:val="60CA0308"/>
    <w:multiLevelType w:val="hybridMultilevel"/>
    <w:tmpl w:val="D90C43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3" w15:restartNumberingAfterBreak="0">
    <w:nsid w:val="62D1487B"/>
    <w:multiLevelType w:val="hybridMultilevel"/>
    <w:tmpl w:val="A44209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4" w15:restartNumberingAfterBreak="0">
    <w:nsid w:val="62FA5440"/>
    <w:multiLevelType w:val="hybridMultilevel"/>
    <w:tmpl w:val="EA82F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3A32453"/>
    <w:multiLevelType w:val="hybridMultilevel"/>
    <w:tmpl w:val="04A6A9F2"/>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64141FBD"/>
    <w:multiLevelType w:val="hybridMultilevel"/>
    <w:tmpl w:val="88A6C6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7" w15:restartNumberingAfterBreak="0">
    <w:nsid w:val="64E57075"/>
    <w:multiLevelType w:val="hybridMultilevel"/>
    <w:tmpl w:val="2F58B4C8"/>
    <w:lvl w:ilvl="0" w:tplc="041F0001">
      <w:start w:val="1"/>
      <w:numFmt w:val="bullet"/>
      <w:lvlText w:val=""/>
      <w:lvlJc w:val="left"/>
      <w:pPr>
        <w:ind w:left="360" w:hanging="360"/>
      </w:pPr>
      <w:rPr>
        <w:rFonts w:ascii="Symbol" w:hAnsi="Symbol"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56E7492"/>
    <w:multiLevelType w:val="multilevel"/>
    <w:tmpl w:val="9F56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5B6524B"/>
    <w:multiLevelType w:val="hybridMultilevel"/>
    <w:tmpl w:val="835277D2"/>
    <w:lvl w:ilvl="0" w:tplc="BA2CD114">
      <w:start w:val="1"/>
      <w:numFmt w:val="decimal"/>
      <w:lvlText w:val="%1."/>
      <w:lvlJc w:val="left"/>
      <w:pPr>
        <w:ind w:left="360" w:hanging="360"/>
      </w:pPr>
      <w:rPr>
        <w:rFonts w:hint="default"/>
        <w:b/>
      </w:rPr>
    </w:lvl>
    <w:lvl w:ilvl="1" w:tplc="12383932">
      <w:start w:val="1"/>
      <w:numFmt w:val="decimal"/>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0" w15:restartNumberingAfterBreak="0">
    <w:nsid w:val="671553C7"/>
    <w:multiLevelType w:val="hybridMultilevel"/>
    <w:tmpl w:val="976A2F1A"/>
    <w:lvl w:ilvl="0" w:tplc="57769BD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1" w15:restartNumberingAfterBreak="0">
    <w:nsid w:val="68387FBF"/>
    <w:multiLevelType w:val="hybridMultilevel"/>
    <w:tmpl w:val="0ED0C5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2" w15:restartNumberingAfterBreak="0">
    <w:nsid w:val="69BF0EC4"/>
    <w:multiLevelType w:val="hybridMultilevel"/>
    <w:tmpl w:val="472003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3" w15:restartNumberingAfterBreak="0">
    <w:nsid w:val="6A3E26D8"/>
    <w:multiLevelType w:val="hybridMultilevel"/>
    <w:tmpl w:val="B57496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6A812894"/>
    <w:multiLevelType w:val="hybridMultilevel"/>
    <w:tmpl w:val="FA6CC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AB03ACF"/>
    <w:multiLevelType w:val="hybridMultilevel"/>
    <w:tmpl w:val="8E360F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6" w15:restartNumberingAfterBreak="0">
    <w:nsid w:val="6C9A2CDF"/>
    <w:multiLevelType w:val="hybridMultilevel"/>
    <w:tmpl w:val="DEFCFC7E"/>
    <w:lvl w:ilvl="0" w:tplc="CF8CBF10">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7" w15:restartNumberingAfterBreak="0">
    <w:nsid w:val="6D2A3794"/>
    <w:multiLevelType w:val="hybridMultilevel"/>
    <w:tmpl w:val="E7204C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8" w15:restartNumberingAfterBreak="0">
    <w:nsid w:val="70177E14"/>
    <w:multiLevelType w:val="hybridMultilevel"/>
    <w:tmpl w:val="F86AC790"/>
    <w:lvl w:ilvl="0" w:tplc="C92A08F4">
      <w:start w:val="50"/>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9" w15:restartNumberingAfterBreak="0">
    <w:nsid w:val="71923C69"/>
    <w:multiLevelType w:val="hybridMultilevel"/>
    <w:tmpl w:val="A9FCBE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0" w15:restartNumberingAfterBreak="0">
    <w:nsid w:val="72BC5716"/>
    <w:multiLevelType w:val="hybridMultilevel"/>
    <w:tmpl w:val="AD040FCA"/>
    <w:lvl w:ilvl="0" w:tplc="809694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3357C73"/>
    <w:multiLevelType w:val="hybridMultilevel"/>
    <w:tmpl w:val="087E15A4"/>
    <w:lvl w:ilvl="0" w:tplc="C92A08F4">
      <w:start w:val="50"/>
      <w:numFmt w:val="bullet"/>
      <w:lvlText w:val="•"/>
      <w:lvlJc w:val="left"/>
      <w:pPr>
        <w:ind w:left="360" w:hanging="360"/>
      </w:pPr>
      <w:rPr>
        <w:rFonts w:ascii="Times New Roman" w:eastAsia="Calibr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74F23888"/>
    <w:multiLevelType w:val="hybridMultilevel"/>
    <w:tmpl w:val="0A3860F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3" w15:restartNumberingAfterBreak="0">
    <w:nsid w:val="75A5015B"/>
    <w:multiLevelType w:val="hybridMultilevel"/>
    <w:tmpl w:val="74D453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4" w15:restartNumberingAfterBreak="0">
    <w:nsid w:val="7A293F36"/>
    <w:multiLevelType w:val="hybridMultilevel"/>
    <w:tmpl w:val="62248F0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5" w15:restartNumberingAfterBreak="0">
    <w:nsid w:val="7BE674E2"/>
    <w:multiLevelType w:val="hybridMultilevel"/>
    <w:tmpl w:val="81D2CF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6" w15:restartNumberingAfterBreak="0">
    <w:nsid w:val="7D1E48D1"/>
    <w:multiLevelType w:val="hybridMultilevel"/>
    <w:tmpl w:val="9D7C0CBC"/>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7E804AB0"/>
    <w:multiLevelType w:val="hybridMultilevel"/>
    <w:tmpl w:val="EE5A97CA"/>
    <w:lvl w:ilvl="0" w:tplc="041F0005">
      <w:start w:val="1"/>
      <w:numFmt w:val="bullet"/>
      <w:lvlText w:val=""/>
      <w:lvlJc w:val="left"/>
      <w:pPr>
        <w:ind w:left="360" w:hanging="360"/>
      </w:pPr>
      <w:rPr>
        <w:rFonts w:ascii="Wingdings" w:hAnsi="Wingding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0420592">
    <w:abstractNumId w:val="53"/>
  </w:num>
  <w:num w:numId="2" w16cid:durableId="1381827094">
    <w:abstractNumId w:val="11"/>
  </w:num>
  <w:num w:numId="3" w16cid:durableId="322316709">
    <w:abstractNumId w:val="41"/>
  </w:num>
  <w:num w:numId="4" w16cid:durableId="1761172688">
    <w:abstractNumId w:val="80"/>
  </w:num>
  <w:num w:numId="5" w16cid:durableId="940145687">
    <w:abstractNumId w:val="23"/>
  </w:num>
  <w:num w:numId="6" w16cid:durableId="1353219192">
    <w:abstractNumId w:val="6"/>
  </w:num>
  <w:num w:numId="7" w16cid:durableId="1430853488">
    <w:abstractNumId w:val="82"/>
  </w:num>
  <w:num w:numId="8" w16cid:durableId="612597335">
    <w:abstractNumId w:val="36"/>
  </w:num>
  <w:num w:numId="9" w16cid:durableId="294801629">
    <w:abstractNumId w:val="1"/>
  </w:num>
  <w:num w:numId="10" w16cid:durableId="896666582">
    <w:abstractNumId w:val="47"/>
  </w:num>
  <w:num w:numId="11" w16cid:durableId="1697806732">
    <w:abstractNumId w:val="52"/>
  </w:num>
  <w:num w:numId="12" w16cid:durableId="909270062">
    <w:abstractNumId w:val="51"/>
  </w:num>
  <w:num w:numId="13" w16cid:durableId="1759062296">
    <w:abstractNumId w:val="100"/>
  </w:num>
  <w:num w:numId="14" w16cid:durableId="577253096">
    <w:abstractNumId w:val="96"/>
  </w:num>
  <w:num w:numId="15" w16cid:durableId="1898588938">
    <w:abstractNumId w:val="90"/>
  </w:num>
  <w:num w:numId="16" w16cid:durableId="1705590688">
    <w:abstractNumId w:val="22"/>
  </w:num>
  <w:num w:numId="17" w16cid:durableId="824206966">
    <w:abstractNumId w:val="7"/>
  </w:num>
  <w:num w:numId="18" w16cid:durableId="1469202930">
    <w:abstractNumId w:val="20"/>
  </w:num>
  <w:num w:numId="19" w16cid:durableId="23872585">
    <w:abstractNumId w:val="107"/>
  </w:num>
  <w:num w:numId="20" w16cid:durableId="2138251830">
    <w:abstractNumId w:val="87"/>
  </w:num>
  <w:num w:numId="21" w16cid:durableId="463036713">
    <w:abstractNumId w:val="2"/>
  </w:num>
  <w:num w:numId="22" w16cid:durableId="1768229333">
    <w:abstractNumId w:val="72"/>
  </w:num>
  <w:num w:numId="23" w16cid:durableId="1951544706">
    <w:abstractNumId w:val="102"/>
  </w:num>
  <w:num w:numId="24" w16cid:durableId="1768035256">
    <w:abstractNumId w:val="46"/>
  </w:num>
  <w:num w:numId="25" w16cid:durableId="1156338584">
    <w:abstractNumId w:val="49"/>
  </w:num>
  <w:num w:numId="26" w16cid:durableId="71126699">
    <w:abstractNumId w:val="48"/>
  </w:num>
  <w:num w:numId="27" w16cid:durableId="1615601921">
    <w:abstractNumId w:val="71"/>
  </w:num>
  <w:num w:numId="28" w16cid:durableId="1660500210">
    <w:abstractNumId w:val="93"/>
  </w:num>
  <w:num w:numId="29" w16cid:durableId="140006372">
    <w:abstractNumId w:val="66"/>
  </w:num>
  <w:num w:numId="30" w16cid:durableId="676882736">
    <w:abstractNumId w:val="29"/>
  </w:num>
  <w:num w:numId="31" w16cid:durableId="1585918884">
    <w:abstractNumId w:val="74"/>
  </w:num>
  <w:num w:numId="32" w16cid:durableId="82654617">
    <w:abstractNumId w:val="89"/>
  </w:num>
  <w:num w:numId="33" w16cid:durableId="2099669933">
    <w:abstractNumId w:val="77"/>
  </w:num>
  <w:num w:numId="34" w16cid:durableId="251396390">
    <w:abstractNumId w:val="64"/>
  </w:num>
  <w:num w:numId="35" w16cid:durableId="2068869715">
    <w:abstractNumId w:val="25"/>
  </w:num>
  <w:num w:numId="36" w16cid:durableId="268128502">
    <w:abstractNumId w:val="30"/>
  </w:num>
  <w:num w:numId="37" w16cid:durableId="1888104065">
    <w:abstractNumId w:val="58"/>
  </w:num>
  <w:num w:numId="38" w16cid:durableId="2109229842">
    <w:abstractNumId w:val="54"/>
  </w:num>
  <w:num w:numId="39" w16cid:durableId="412775752">
    <w:abstractNumId w:val="39"/>
  </w:num>
  <w:num w:numId="40" w16cid:durableId="1058017857">
    <w:abstractNumId w:val="104"/>
  </w:num>
  <w:num w:numId="41" w16cid:durableId="854608818">
    <w:abstractNumId w:val="42"/>
  </w:num>
  <w:num w:numId="42" w16cid:durableId="1839491872">
    <w:abstractNumId w:val="97"/>
  </w:num>
  <w:num w:numId="43" w16cid:durableId="1045301582">
    <w:abstractNumId w:val="38"/>
  </w:num>
  <w:num w:numId="44" w16cid:durableId="814688203">
    <w:abstractNumId w:val="106"/>
  </w:num>
  <w:num w:numId="45" w16cid:durableId="366682240">
    <w:abstractNumId w:val="76"/>
  </w:num>
  <w:num w:numId="46" w16cid:durableId="1237320481">
    <w:abstractNumId w:val="60"/>
  </w:num>
  <w:num w:numId="47" w16cid:durableId="1411731474">
    <w:abstractNumId w:val="17"/>
  </w:num>
  <w:num w:numId="48" w16cid:durableId="538510628">
    <w:abstractNumId w:val="91"/>
  </w:num>
  <w:num w:numId="49" w16cid:durableId="601954168">
    <w:abstractNumId w:val="28"/>
  </w:num>
  <w:num w:numId="50" w16cid:durableId="1966156714">
    <w:abstractNumId w:val="57"/>
  </w:num>
  <w:num w:numId="51" w16cid:durableId="1635407698">
    <w:abstractNumId w:val="34"/>
  </w:num>
  <w:num w:numId="52" w16cid:durableId="2122261752">
    <w:abstractNumId w:val="92"/>
  </w:num>
  <w:num w:numId="53" w16cid:durableId="693118328">
    <w:abstractNumId w:val="19"/>
  </w:num>
  <w:num w:numId="54" w16cid:durableId="220100771">
    <w:abstractNumId w:val="95"/>
  </w:num>
  <w:num w:numId="55" w16cid:durableId="99110705">
    <w:abstractNumId w:val="78"/>
  </w:num>
  <w:num w:numId="56" w16cid:durableId="1492941651">
    <w:abstractNumId w:val="103"/>
  </w:num>
  <w:num w:numId="57" w16cid:durableId="1767648346">
    <w:abstractNumId w:val="59"/>
  </w:num>
  <w:num w:numId="58" w16cid:durableId="1753812751">
    <w:abstractNumId w:val="86"/>
  </w:num>
  <w:num w:numId="59" w16cid:durableId="1598951524">
    <w:abstractNumId w:val="18"/>
  </w:num>
  <w:num w:numId="60" w16cid:durableId="412896056">
    <w:abstractNumId w:val="73"/>
  </w:num>
  <w:num w:numId="61" w16cid:durableId="501894663">
    <w:abstractNumId w:val="4"/>
  </w:num>
  <w:num w:numId="62" w16cid:durableId="1855726168">
    <w:abstractNumId w:val="0"/>
  </w:num>
  <w:num w:numId="63" w16cid:durableId="316765822">
    <w:abstractNumId w:val="65"/>
  </w:num>
  <w:num w:numId="64" w16cid:durableId="1847283583">
    <w:abstractNumId w:val="70"/>
  </w:num>
  <w:num w:numId="65" w16cid:durableId="330066493">
    <w:abstractNumId w:val="62"/>
  </w:num>
  <w:num w:numId="66" w16cid:durableId="886260417">
    <w:abstractNumId w:val="88"/>
  </w:num>
  <w:num w:numId="67" w16cid:durableId="710107231">
    <w:abstractNumId w:val="83"/>
  </w:num>
  <w:num w:numId="68" w16cid:durableId="1242368545">
    <w:abstractNumId w:val="55"/>
  </w:num>
  <w:num w:numId="69" w16cid:durableId="1468401084">
    <w:abstractNumId w:val="35"/>
  </w:num>
  <w:num w:numId="70" w16cid:durableId="2064476254">
    <w:abstractNumId w:val="33"/>
  </w:num>
  <w:num w:numId="71" w16cid:durableId="458651282">
    <w:abstractNumId w:val="26"/>
  </w:num>
  <w:num w:numId="72" w16cid:durableId="290212962">
    <w:abstractNumId w:val="8"/>
  </w:num>
  <w:num w:numId="73" w16cid:durableId="1018116562">
    <w:abstractNumId w:val="99"/>
  </w:num>
  <w:num w:numId="74" w16cid:durableId="1982541890">
    <w:abstractNumId w:val="32"/>
  </w:num>
  <w:num w:numId="75" w16cid:durableId="454711520">
    <w:abstractNumId w:val="69"/>
  </w:num>
  <w:num w:numId="76" w16cid:durableId="2026832148">
    <w:abstractNumId w:val="3"/>
  </w:num>
  <w:num w:numId="77" w16cid:durableId="841241747">
    <w:abstractNumId w:val="67"/>
  </w:num>
  <w:num w:numId="78" w16cid:durableId="1119492003">
    <w:abstractNumId w:val="63"/>
  </w:num>
  <w:num w:numId="79" w16cid:durableId="1175918910">
    <w:abstractNumId w:val="37"/>
  </w:num>
  <w:num w:numId="80" w16cid:durableId="1705473813">
    <w:abstractNumId w:val="40"/>
  </w:num>
  <w:num w:numId="81" w16cid:durableId="403652357">
    <w:abstractNumId w:val="98"/>
  </w:num>
  <w:num w:numId="82" w16cid:durableId="370155868">
    <w:abstractNumId w:val="101"/>
  </w:num>
  <w:num w:numId="83" w16cid:durableId="1029335300">
    <w:abstractNumId w:val="5"/>
  </w:num>
  <w:num w:numId="84" w16cid:durableId="766386977">
    <w:abstractNumId w:val="79"/>
  </w:num>
  <w:num w:numId="85" w16cid:durableId="1058551966">
    <w:abstractNumId w:val="61"/>
  </w:num>
  <w:num w:numId="86" w16cid:durableId="720907112">
    <w:abstractNumId w:val="105"/>
  </w:num>
  <w:num w:numId="87" w16cid:durableId="738090563">
    <w:abstractNumId w:val="85"/>
  </w:num>
  <w:num w:numId="88" w16cid:durableId="1499731139">
    <w:abstractNumId w:val="56"/>
  </w:num>
  <w:num w:numId="89" w16cid:durableId="797187987">
    <w:abstractNumId w:val="12"/>
  </w:num>
  <w:num w:numId="90" w16cid:durableId="894127943">
    <w:abstractNumId w:val="15"/>
  </w:num>
  <w:num w:numId="91" w16cid:durableId="1469199045">
    <w:abstractNumId w:val="81"/>
  </w:num>
  <w:num w:numId="92" w16cid:durableId="560363282">
    <w:abstractNumId w:val="43"/>
  </w:num>
  <w:num w:numId="93" w16cid:durableId="49153387">
    <w:abstractNumId w:val="31"/>
  </w:num>
  <w:num w:numId="94" w16cid:durableId="65228758">
    <w:abstractNumId w:val="24"/>
  </w:num>
  <w:num w:numId="95" w16cid:durableId="452948165">
    <w:abstractNumId w:val="68"/>
  </w:num>
  <w:num w:numId="96" w16cid:durableId="1844858868">
    <w:abstractNumId w:val="14"/>
  </w:num>
  <w:num w:numId="97" w16cid:durableId="429743781">
    <w:abstractNumId w:val="27"/>
  </w:num>
  <w:num w:numId="98" w16cid:durableId="1593271153">
    <w:abstractNumId w:val="45"/>
  </w:num>
  <w:num w:numId="99" w16cid:durableId="54552515">
    <w:abstractNumId w:val="84"/>
  </w:num>
  <w:num w:numId="100" w16cid:durableId="955020692">
    <w:abstractNumId w:val="13"/>
  </w:num>
  <w:num w:numId="101" w16cid:durableId="1649623798">
    <w:abstractNumId w:val="10"/>
  </w:num>
  <w:num w:numId="102" w16cid:durableId="956327992">
    <w:abstractNumId w:val="94"/>
  </w:num>
  <w:num w:numId="103" w16cid:durableId="703796966">
    <w:abstractNumId w:val="16"/>
  </w:num>
  <w:num w:numId="104" w16cid:durableId="1967852235">
    <w:abstractNumId w:val="50"/>
  </w:num>
  <w:num w:numId="105" w16cid:durableId="1136800312">
    <w:abstractNumId w:val="75"/>
  </w:num>
  <w:num w:numId="106" w16cid:durableId="1690452636">
    <w:abstractNumId w:val="21"/>
  </w:num>
  <w:num w:numId="107" w16cid:durableId="596139634">
    <w:abstractNumId w:val="9"/>
  </w:num>
  <w:num w:numId="108" w16cid:durableId="56564853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DC"/>
    <w:rsid w:val="00001C0A"/>
    <w:rsid w:val="00020205"/>
    <w:rsid w:val="00023937"/>
    <w:rsid w:val="00027ABD"/>
    <w:rsid w:val="00036BBD"/>
    <w:rsid w:val="0004025E"/>
    <w:rsid w:val="00052FAE"/>
    <w:rsid w:val="00074089"/>
    <w:rsid w:val="00074876"/>
    <w:rsid w:val="0007545A"/>
    <w:rsid w:val="0008482C"/>
    <w:rsid w:val="000C01D0"/>
    <w:rsid w:val="000E4DC8"/>
    <w:rsid w:val="000E776A"/>
    <w:rsid w:val="000F0968"/>
    <w:rsid w:val="0010291C"/>
    <w:rsid w:val="00104033"/>
    <w:rsid w:val="00110AAB"/>
    <w:rsid w:val="001110E9"/>
    <w:rsid w:val="001153DD"/>
    <w:rsid w:val="00122547"/>
    <w:rsid w:val="00125C71"/>
    <w:rsid w:val="00127794"/>
    <w:rsid w:val="001329CD"/>
    <w:rsid w:val="00134D8E"/>
    <w:rsid w:val="00137DA9"/>
    <w:rsid w:val="0014279A"/>
    <w:rsid w:val="00144D3C"/>
    <w:rsid w:val="0014578A"/>
    <w:rsid w:val="00147A6D"/>
    <w:rsid w:val="00161B7E"/>
    <w:rsid w:val="001669B8"/>
    <w:rsid w:val="00174E22"/>
    <w:rsid w:val="001849F3"/>
    <w:rsid w:val="00191553"/>
    <w:rsid w:val="0019277E"/>
    <w:rsid w:val="0019647E"/>
    <w:rsid w:val="001A2FFB"/>
    <w:rsid w:val="001A6592"/>
    <w:rsid w:val="001B327B"/>
    <w:rsid w:val="001C4C48"/>
    <w:rsid w:val="001D399F"/>
    <w:rsid w:val="001E6344"/>
    <w:rsid w:val="001E6DAF"/>
    <w:rsid w:val="001F1288"/>
    <w:rsid w:val="001F5751"/>
    <w:rsid w:val="00207A4C"/>
    <w:rsid w:val="00214C11"/>
    <w:rsid w:val="0022465D"/>
    <w:rsid w:val="00240FAB"/>
    <w:rsid w:val="0025619C"/>
    <w:rsid w:val="002626E8"/>
    <w:rsid w:val="00264219"/>
    <w:rsid w:val="0026434E"/>
    <w:rsid w:val="0027180E"/>
    <w:rsid w:val="00281701"/>
    <w:rsid w:val="002825C1"/>
    <w:rsid w:val="002836AD"/>
    <w:rsid w:val="00294267"/>
    <w:rsid w:val="002A63C4"/>
    <w:rsid w:val="002A65B2"/>
    <w:rsid w:val="002A6A0E"/>
    <w:rsid w:val="002B5747"/>
    <w:rsid w:val="002C3F64"/>
    <w:rsid w:val="002D218E"/>
    <w:rsid w:val="002D36A4"/>
    <w:rsid w:val="002D7F1C"/>
    <w:rsid w:val="002F49DA"/>
    <w:rsid w:val="003021A9"/>
    <w:rsid w:val="00304B60"/>
    <w:rsid w:val="003100DA"/>
    <w:rsid w:val="00312537"/>
    <w:rsid w:val="00312EF3"/>
    <w:rsid w:val="00316142"/>
    <w:rsid w:val="00326F9B"/>
    <w:rsid w:val="0033237C"/>
    <w:rsid w:val="003340F8"/>
    <w:rsid w:val="003351F9"/>
    <w:rsid w:val="00345CA6"/>
    <w:rsid w:val="00355E0B"/>
    <w:rsid w:val="00357C89"/>
    <w:rsid w:val="00360DC7"/>
    <w:rsid w:val="003648A8"/>
    <w:rsid w:val="00370C38"/>
    <w:rsid w:val="00384F03"/>
    <w:rsid w:val="0039016E"/>
    <w:rsid w:val="00396F11"/>
    <w:rsid w:val="003A0997"/>
    <w:rsid w:val="003A26FC"/>
    <w:rsid w:val="003A5DE3"/>
    <w:rsid w:val="003B21FA"/>
    <w:rsid w:val="003B31FA"/>
    <w:rsid w:val="003B65E7"/>
    <w:rsid w:val="003C698E"/>
    <w:rsid w:val="003D6492"/>
    <w:rsid w:val="003F055A"/>
    <w:rsid w:val="003F4454"/>
    <w:rsid w:val="00407ACA"/>
    <w:rsid w:val="004117F8"/>
    <w:rsid w:val="00413AEB"/>
    <w:rsid w:val="00416623"/>
    <w:rsid w:val="00432DBB"/>
    <w:rsid w:val="004401C0"/>
    <w:rsid w:val="00443D67"/>
    <w:rsid w:val="00445A50"/>
    <w:rsid w:val="004461B7"/>
    <w:rsid w:val="0045362E"/>
    <w:rsid w:val="00453901"/>
    <w:rsid w:val="00454495"/>
    <w:rsid w:val="004629B2"/>
    <w:rsid w:val="004713D8"/>
    <w:rsid w:val="00472E0F"/>
    <w:rsid w:val="00484317"/>
    <w:rsid w:val="00485E8E"/>
    <w:rsid w:val="0049452B"/>
    <w:rsid w:val="004967E2"/>
    <w:rsid w:val="004A0517"/>
    <w:rsid w:val="004B30BA"/>
    <w:rsid w:val="004C0F93"/>
    <w:rsid w:val="004C1358"/>
    <w:rsid w:val="004E342A"/>
    <w:rsid w:val="004E6CF4"/>
    <w:rsid w:val="004F6A35"/>
    <w:rsid w:val="004F7BB1"/>
    <w:rsid w:val="0050764E"/>
    <w:rsid w:val="00516EE1"/>
    <w:rsid w:val="005234E5"/>
    <w:rsid w:val="00524818"/>
    <w:rsid w:val="00527A18"/>
    <w:rsid w:val="00535123"/>
    <w:rsid w:val="00537497"/>
    <w:rsid w:val="00540C18"/>
    <w:rsid w:val="0055166C"/>
    <w:rsid w:val="005516DF"/>
    <w:rsid w:val="00553871"/>
    <w:rsid w:val="005621E0"/>
    <w:rsid w:val="0057242A"/>
    <w:rsid w:val="005B02D1"/>
    <w:rsid w:val="005B71BB"/>
    <w:rsid w:val="005B741D"/>
    <w:rsid w:val="005C09B3"/>
    <w:rsid w:val="005C3E66"/>
    <w:rsid w:val="005F05E5"/>
    <w:rsid w:val="005F373B"/>
    <w:rsid w:val="0061390E"/>
    <w:rsid w:val="0062089B"/>
    <w:rsid w:val="006214CF"/>
    <w:rsid w:val="00622410"/>
    <w:rsid w:val="00623E63"/>
    <w:rsid w:val="00627A0F"/>
    <w:rsid w:val="0063015C"/>
    <w:rsid w:val="006350D4"/>
    <w:rsid w:val="00635469"/>
    <w:rsid w:val="00647030"/>
    <w:rsid w:val="00647221"/>
    <w:rsid w:val="00647638"/>
    <w:rsid w:val="00657FB6"/>
    <w:rsid w:val="00662DE1"/>
    <w:rsid w:val="00671E09"/>
    <w:rsid w:val="00681389"/>
    <w:rsid w:val="00687A1F"/>
    <w:rsid w:val="0069004F"/>
    <w:rsid w:val="00690D47"/>
    <w:rsid w:val="006934F3"/>
    <w:rsid w:val="00696695"/>
    <w:rsid w:val="00696860"/>
    <w:rsid w:val="006A2150"/>
    <w:rsid w:val="006B1A7E"/>
    <w:rsid w:val="006B4057"/>
    <w:rsid w:val="006D0C9D"/>
    <w:rsid w:val="006D7509"/>
    <w:rsid w:val="006E7B4C"/>
    <w:rsid w:val="006F0531"/>
    <w:rsid w:val="00703B23"/>
    <w:rsid w:val="00707DD3"/>
    <w:rsid w:val="007367F9"/>
    <w:rsid w:val="007414C0"/>
    <w:rsid w:val="00746884"/>
    <w:rsid w:val="00752CDA"/>
    <w:rsid w:val="00757A43"/>
    <w:rsid w:val="00761527"/>
    <w:rsid w:val="00775419"/>
    <w:rsid w:val="00792183"/>
    <w:rsid w:val="007921AB"/>
    <w:rsid w:val="007A00E7"/>
    <w:rsid w:val="007B1D4A"/>
    <w:rsid w:val="007C0234"/>
    <w:rsid w:val="007C38FF"/>
    <w:rsid w:val="007E6346"/>
    <w:rsid w:val="007E75D9"/>
    <w:rsid w:val="007F3833"/>
    <w:rsid w:val="007F3F0B"/>
    <w:rsid w:val="007F43EA"/>
    <w:rsid w:val="008019E8"/>
    <w:rsid w:val="00802858"/>
    <w:rsid w:val="008035FD"/>
    <w:rsid w:val="00821765"/>
    <w:rsid w:val="00824149"/>
    <w:rsid w:val="008257A4"/>
    <w:rsid w:val="008412D6"/>
    <w:rsid w:val="008464DB"/>
    <w:rsid w:val="00847B52"/>
    <w:rsid w:val="0086138B"/>
    <w:rsid w:val="008738C2"/>
    <w:rsid w:val="00881309"/>
    <w:rsid w:val="00894487"/>
    <w:rsid w:val="008A05A7"/>
    <w:rsid w:val="008A2CB7"/>
    <w:rsid w:val="008A383E"/>
    <w:rsid w:val="008A7D44"/>
    <w:rsid w:val="008B1790"/>
    <w:rsid w:val="008B61C0"/>
    <w:rsid w:val="008C401D"/>
    <w:rsid w:val="008C5E54"/>
    <w:rsid w:val="008D2036"/>
    <w:rsid w:val="008D332A"/>
    <w:rsid w:val="008D3741"/>
    <w:rsid w:val="008D4F50"/>
    <w:rsid w:val="008E39A1"/>
    <w:rsid w:val="008E5519"/>
    <w:rsid w:val="008E60CA"/>
    <w:rsid w:val="008F27CD"/>
    <w:rsid w:val="008F7CBC"/>
    <w:rsid w:val="00902688"/>
    <w:rsid w:val="009130B3"/>
    <w:rsid w:val="0091785F"/>
    <w:rsid w:val="009218EF"/>
    <w:rsid w:val="00930B66"/>
    <w:rsid w:val="00935500"/>
    <w:rsid w:val="00944BF8"/>
    <w:rsid w:val="00946BE1"/>
    <w:rsid w:val="00953A42"/>
    <w:rsid w:val="00953C6D"/>
    <w:rsid w:val="0096663E"/>
    <w:rsid w:val="0097120B"/>
    <w:rsid w:val="0097474F"/>
    <w:rsid w:val="00986430"/>
    <w:rsid w:val="009A14A8"/>
    <w:rsid w:val="009B732A"/>
    <w:rsid w:val="009C19A2"/>
    <w:rsid w:val="009C6DDB"/>
    <w:rsid w:val="009C7098"/>
    <w:rsid w:val="009D4508"/>
    <w:rsid w:val="009E1C32"/>
    <w:rsid w:val="00A048C7"/>
    <w:rsid w:val="00A116CE"/>
    <w:rsid w:val="00A14FB2"/>
    <w:rsid w:val="00A217B0"/>
    <w:rsid w:val="00A26AD6"/>
    <w:rsid w:val="00A310A5"/>
    <w:rsid w:val="00A32060"/>
    <w:rsid w:val="00A36AB4"/>
    <w:rsid w:val="00A636A9"/>
    <w:rsid w:val="00A64D85"/>
    <w:rsid w:val="00A8141F"/>
    <w:rsid w:val="00A879D9"/>
    <w:rsid w:val="00A87ACB"/>
    <w:rsid w:val="00A90666"/>
    <w:rsid w:val="00A910D5"/>
    <w:rsid w:val="00AB0F65"/>
    <w:rsid w:val="00AB6B56"/>
    <w:rsid w:val="00AC555D"/>
    <w:rsid w:val="00AE09C8"/>
    <w:rsid w:val="00AE1EF3"/>
    <w:rsid w:val="00AF0451"/>
    <w:rsid w:val="00AF4C6F"/>
    <w:rsid w:val="00AF6F44"/>
    <w:rsid w:val="00B00033"/>
    <w:rsid w:val="00B07AD8"/>
    <w:rsid w:val="00B215EE"/>
    <w:rsid w:val="00B234E0"/>
    <w:rsid w:val="00B44709"/>
    <w:rsid w:val="00B7024F"/>
    <w:rsid w:val="00B80134"/>
    <w:rsid w:val="00BA0977"/>
    <w:rsid w:val="00BC0730"/>
    <w:rsid w:val="00BC0AF7"/>
    <w:rsid w:val="00BC276C"/>
    <w:rsid w:val="00BE0EB5"/>
    <w:rsid w:val="00BE422A"/>
    <w:rsid w:val="00BE4A13"/>
    <w:rsid w:val="00BF333E"/>
    <w:rsid w:val="00C021CF"/>
    <w:rsid w:val="00C241C1"/>
    <w:rsid w:val="00C2421B"/>
    <w:rsid w:val="00C31E18"/>
    <w:rsid w:val="00C36612"/>
    <w:rsid w:val="00C41B86"/>
    <w:rsid w:val="00C45043"/>
    <w:rsid w:val="00C45EE1"/>
    <w:rsid w:val="00C74643"/>
    <w:rsid w:val="00C74DDC"/>
    <w:rsid w:val="00C878AA"/>
    <w:rsid w:val="00CA5E9F"/>
    <w:rsid w:val="00CB2296"/>
    <w:rsid w:val="00CE10A6"/>
    <w:rsid w:val="00CE7232"/>
    <w:rsid w:val="00D064EA"/>
    <w:rsid w:val="00D1115B"/>
    <w:rsid w:val="00D12ADB"/>
    <w:rsid w:val="00D13F2B"/>
    <w:rsid w:val="00D24B22"/>
    <w:rsid w:val="00D265FA"/>
    <w:rsid w:val="00D26746"/>
    <w:rsid w:val="00D3043F"/>
    <w:rsid w:val="00D30A3C"/>
    <w:rsid w:val="00D338B0"/>
    <w:rsid w:val="00D34386"/>
    <w:rsid w:val="00D47686"/>
    <w:rsid w:val="00D572C8"/>
    <w:rsid w:val="00D6183D"/>
    <w:rsid w:val="00D77E1D"/>
    <w:rsid w:val="00D9057F"/>
    <w:rsid w:val="00D9351C"/>
    <w:rsid w:val="00D93704"/>
    <w:rsid w:val="00D93AE7"/>
    <w:rsid w:val="00D93C11"/>
    <w:rsid w:val="00DA4D3E"/>
    <w:rsid w:val="00DB315D"/>
    <w:rsid w:val="00DB6D07"/>
    <w:rsid w:val="00DD2C67"/>
    <w:rsid w:val="00DE350F"/>
    <w:rsid w:val="00DF2F86"/>
    <w:rsid w:val="00DF5E51"/>
    <w:rsid w:val="00E149C7"/>
    <w:rsid w:val="00E31CE1"/>
    <w:rsid w:val="00E42361"/>
    <w:rsid w:val="00E642A5"/>
    <w:rsid w:val="00E875BD"/>
    <w:rsid w:val="00E91FDC"/>
    <w:rsid w:val="00EA592C"/>
    <w:rsid w:val="00EC23E0"/>
    <w:rsid w:val="00EC2E8D"/>
    <w:rsid w:val="00EC66B4"/>
    <w:rsid w:val="00EC70D3"/>
    <w:rsid w:val="00ED3BD3"/>
    <w:rsid w:val="00EF0D3F"/>
    <w:rsid w:val="00EF34BE"/>
    <w:rsid w:val="00EF7D4A"/>
    <w:rsid w:val="00F0182C"/>
    <w:rsid w:val="00F05D9C"/>
    <w:rsid w:val="00F10516"/>
    <w:rsid w:val="00F12A6B"/>
    <w:rsid w:val="00F25D5E"/>
    <w:rsid w:val="00F43721"/>
    <w:rsid w:val="00F521F9"/>
    <w:rsid w:val="00F54135"/>
    <w:rsid w:val="00F5689F"/>
    <w:rsid w:val="00F569A4"/>
    <w:rsid w:val="00F60CD1"/>
    <w:rsid w:val="00F81475"/>
    <w:rsid w:val="00F8599C"/>
    <w:rsid w:val="00F86CE4"/>
    <w:rsid w:val="00FA2BEE"/>
    <w:rsid w:val="00FA5A6C"/>
    <w:rsid w:val="00FB22AC"/>
    <w:rsid w:val="00FB2DDF"/>
    <w:rsid w:val="00FD3211"/>
    <w:rsid w:val="00FD6126"/>
    <w:rsid w:val="00FD6C5C"/>
    <w:rsid w:val="00FE3A5A"/>
    <w:rsid w:val="00FE724F"/>
    <w:rsid w:val="00FF59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C342"/>
  <w15:docId w15:val="{8E5BEAAE-7A32-4330-A4C4-CA5BC187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1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AF0451"/>
    <w:pPr>
      <w:spacing w:after="0" w:line="240" w:lineRule="auto"/>
      <w:ind w:left="180"/>
    </w:pPr>
    <w:rPr>
      <w:rFonts w:ascii="Times New Roman" w:eastAsia="Times New Roman" w:hAnsi="Times New Roman" w:cs="Times New Roman"/>
      <w:sz w:val="28"/>
      <w:szCs w:val="24"/>
      <w:lang w:eastAsia="tr-TR"/>
    </w:rPr>
  </w:style>
  <w:style w:type="character" w:customStyle="1" w:styleId="GvdeMetniGirintisiChar">
    <w:name w:val="Gövde Metni Girintisi Char"/>
    <w:basedOn w:val="VarsaylanParagrafYazTipi"/>
    <w:link w:val="GvdeMetniGirintisi"/>
    <w:rsid w:val="00AF0451"/>
    <w:rPr>
      <w:rFonts w:ascii="Times New Roman" w:eastAsia="Times New Roman" w:hAnsi="Times New Roman" w:cs="Times New Roman"/>
      <w:sz w:val="28"/>
      <w:szCs w:val="24"/>
      <w:lang w:eastAsia="tr-TR"/>
    </w:rPr>
  </w:style>
  <w:style w:type="paragraph" w:customStyle="1" w:styleId="western">
    <w:name w:val="western"/>
    <w:basedOn w:val="Normal"/>
    <w:rsid w:val="00696695"/>
    <w:pPr>
      <w:spacing w:before="100" w:beforeAutospacing="1" w:after="100" w:afterAutospacing="1" w:line="240" w:lineRule="auto"/>
    </w:pPr>
    <w:rPr>
      <w:rFonts w:ascii="Times New Roman" w:eastAsia="Times New Roman" w:hAnsi="Times New Roman" w:cs="Times New Roman"/>
      <w:color w:val="000000"/>
      <w:sz w:val="28"/>
      <w:szCs w:val="28"/>
      <w:lang w:eastAsia="tr-TR"/>
    </w:rPr>
  </w:style>
  <w:style w:type="paragraph" w:styleId="NormalWeb">
    <w:name w:val="Normal (Web)"/>
    <w:basedOn w:val="Normal"/>
    <w:uiPriority w:val="99"/>
    <w:unhideWhenUsed/>
    <w:rsid w:val="00B44709"/>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34"/>
    <w:qFormat/>
    <w:rsid w:val="005B741D"/>
    <w:pPr>
      <w:ind w:left="720"/>
      <w:contextualSpacing/>
    </w:pPr>
  </w:style>
  <w:style w:type="paragraph" w:styleId="stBilgi">
    <w:name w:val="header"/>
    <w:basedOn w:val="Normal"/>
    <w:link w:val="stBilgiChar"/>
    <w:uiPriority w:val="99"/>
    <w:unhideWhenUsed/>
    <w:rsid w:val="0089448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94487"/>
  </w:style>
  <w:style w:type="paragraph" w:styleId="AltBilgi">
    <w:name w:val="footer"/>
    <w:basedOn w:val="Normal"/>
    <w:link w:val="AltBilgiChar"/>
    <w:uiPriority w:val="99"/>
    <w:unhideWhenUsed/>
    <w:rsid w:val="0089448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94487"/>
  </w:style>
  <w:style w:type="character" w:styleId="Kpr">
    <w:name w:val="Hyperlink"/>
    <w:basedOn w:val="VarsaylanParagrafYazTipi"/>
    <w:rsid w:val="00DF5E51"/>
    <w:rPr>
      <w:color w:val="0000FF"/>
      <w:u w:val="single"/>
    </w:rPr>
  </w:style>
  <w:style w:type="character" w:styleId="zmlenmeyenBahsetme">
    <w:name w:val="Unresolved Mention"/>
    <w:basedOn w:val="VarsaylanParagrafYazTipi"/>
    <w:uiPriority w:val="99"/>
    <w:semiHidden/>
    <w:unhideWhenUsed/>
    <w:rsid w:val="008B1790"/>
    <w:rPr>
      <w:color w:val="605E5C"/>
      <w:shd w:val="clear" w:color="auto" w:fill="E1DFDD"/>
    </w:rPr>
  </w:style>
  <w:style w:type="paragraph" w:customStyle="1" w:styleId="Default">
    <w:name w:val="Default"/>
    <w:rsid w:val="006934F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hitespace-pre-wrap">
    <w:name w:val="whitespace-pre-wrap"/>
    <w:basedOn w:val="Normal"/>
    <w:rsid w:val="002718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A2FFB"/>
    <w:rPr>
      <w:b/>
      <w:bCs/>
    </w:rPr>
  </w:style>
  <w:style w:type="character" w:customStyle="1" w:styleId="apple-converted-space">
    <w:name w:val="apple-converted-space"/>
    <w:basedOn w:val="VarsaylanParagrafYazTipi"/>
    <w:rsid w:val="001A2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401">
      <w:bodyDiv w:val="1"/>
      <w:marLeft w:val="0"/>
      <w:marRight w:val="0"/>
      <w:marTop w:val="0"/>
      <w:marBottom w:val="0"/>
      <w:divBdr>
        <w:top w:val="none" w:sz="0" w:space="0" w:color="auto"/>
        <w:left w:val="none" w:sz="0" w:space="0" w:color="auto"/>
        <w:bottom w:val="none" w:sz="0" w:space="0" w:color="auto"/>
        <w:right w:val="none" w:sz="0" w:space="0" w:color="auto"/>
      </w:divBdr>
    </w:div>
    <w:div w:id="128325620">
      <w:bodyDiv w:val="1"/>
      <w:marLeft w:val="0"/>
      <w:marRight w:val="0"/>
      <w:marTop w:val="0"/>
      <w:marBottom w:val="0"/>
      <w:divBdr>
        <w:top w:val="none" w:sz="0" w:space="0" w:color="auto"/>
        <w:left w:val="none" w:sz="0" w:space="0" w:color="auto"/>
        <w:bottom w:val="none" w:sz="0" w:space="0" w:color="auto"/>
        <w:right w:val="none" w:sz="0" w:space="0" w:color="auto"/>
      </w:divBdr>
    </w:div>
    <w:div w:id="217472699">
      <w:bodyDiv w:val="1"/>
      <w:marLeft w:val="0"/>
      <w:marRight w:val="0"/>
      <w:marTop w:val="0"/>
      <w:marBottom w:val="0"/>
      <w:divBdr>
        <w:top w:val="none" w:sz="0" w:space="0" w:color="auto"/>
        <w:left w:val="none" w:sz="0" w:space="0" w:color="auto"/>
        <w:bottom w:val="none" w:sz="0" w:space="0" w:color="auto"/>
        <w:right w:val="none" w:sz="0" w:space="0" w:color="auto"/>
      </w:divBdr>
      <w:divsChild>
        <w:div w:id="945574434">
          <w:marLeft w:val="0"/>
          <w:marRight w:val="0"/>
          <w:marTop w:val="0"/>
          <w:marBottom w:val="0"/>
          <w:divBdr>
            <w:top w:val="none" w:sz="0" w:space="0" w:color="auto"/>
            <w:left w:val="none" w:sz="0" w:space="0" w:color="auto"/>
            <w:bottom w:val="none" w:sz="0" w:space="0" w:color="auto"/>
            <w:right w:val="none" w:sz="0" w:space="0" w:color="auto"/>
          </w:divBdr>
          <w:divsChild>
            <w:div w:id="702098880">
              <w:marLeft w:val="0"/>
              <w:marRight w:val="0"/>
              <w:marTop w:val="0"/>
              <w:marBottom w:val="0"/>
              <w:divBdr>
                <w:top w:val="none" w:sz="0" w:space="0" w:color="auto"/>
                <w:left w:val="none" w:sz="0" w:space="0" w:color="auto"/>
                <w:bottom w:val="none" w:sz="0" w:space="0" w:color="auto"/>
                <w:right w:val="none" w:sz="0" w:space="0" w:color="auto"/>
              </w:divBdr>
              <w:divsChild>
                <w:div w:id="173149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23778">
      <w:bodyDiv w:val="1"/>
      <w:marLeft w:val="0"/>
      <w:marRight w:val="0"/>
      <w:marTop w:val="0"/>
      <w:marBottom w:val="0"/>
      <w:divBdr>
        <w:top w:val="none" w:sz="0" w:space="0" w:color="auto"/>
        <w:left w:val="none" w:sz="0" w:space="0" w:color="auto"/>
        <w:bottom w:val="none" w:sz="0" w:space="0" w:color="auto"/>
        <w:right w:val="none" w:sz="0" w:space="0" w:color="auto"/>
      </w:divBdr>
    </w:div>
    <w:div w:id="314182713">
      <w:bodyDiv w:val="1"/>
      <w:marLeft w:val="0"/>
      <w:marRight w:val="0"/>
      <w:marTop w:val="0"/>
      <w:marBottom w:val="0"/>
      <w:divBdr>
        <w:top w:val="none" w:sz="0" w:space="0" w:color="auto"/>
        <w:left w:val="none" w:sz="0" w:space="0" w:color="auto"/>
        <w:bottom w:val="none" w:sz="0" w:space="0" w:color="auto"/>
        <w:right w:val="none" w:sz="0" w:space="0" w:color="auto"/>
      </w:divBdr>
    </w:div>
    <w:div w:id="395519458">
      <w:bodyDiv w:val="1"/>
      <w:marLeft w:val="0"/>
      <w:marRight w:val="0"/>
      <w:marTop w:val="0"/>
      <w:marBottom w:val="0"/>
      <w:divBdr>
        <w:top w:val="none" w:sz="0" w:space="0" w:color="auto"/>
        <w:left w:val="none" w:sz="0" w:space="0" w:color="auto"/>
        <w:bottom w:val="none" w:sz="0" w:space="0" w:color="auto"/>
        <w:right w:val="none" w:sz="0" w:space="0" w:color="auto"/>
      </w:divBdr>
    </w:div>
    <w:div w:id="404182722">
      <w:bodyDiv w:val="1"/>
      <w:marLeft w:val="0"/>
      <w:marRight w:val="0"/>
      <w:marTop w:val="0"/>
      <w:marBottom w:val="0"/>
      <w:divBdr>
        <w:top w:val="none" w:sz="0" w:space="0" w:color="auto"/>
        <w:left w:val="none" w:sz="0" w:space="0" w:color="auto"/>
        <w:bottom w:val="none" w:sz="0" w:space="0" w:color="auto"/>
        <w:right w:val="none" w:sz="0" w:space="0" w:color="auto"/>
      </w:divBdr>
    </w:div>
    <w:div w:id="418407467">
      <w:bodyDiv w:val="1"/>
      <w:marLeft w:val="0"/>
      <w:marRight w:val="0"/>
      <w:marTop w:val="0"/>
      <w:marBottom w:val="0"/>
      <w:divBdr>
        <w:top w:val="none" w:sz="0" w:space="0" w:color="auto"/>
        <w:left w:val="none" w:sz="0" w:space="0" w:color="auto"/>
        <w:bottom w:val="none" w:sz="0" w:space="0" w:color="auto"/>
        <w:right w:val="none" w:sz="0" w:space="0" w:color="auto"/>
      </w:divBdr>
    </w:div>
    <w:div w:id="533158729">
      <w:bodyDiv w:val="1"/>
      <w:marLeft w:val="0"/>
      <w:marRight w:val="0"/>
      <w:marTop w:val="0"/>
      <w:marBottom w:val="0"/>
      <w:divBdr>
        <w:top w:val="none" w:sz="0" w:space="0" w:color="auto"/>
        <w:left w:val="none" w:sz="0" w:space="0" w:color="auto"/>
        <w:bottom w:val="none" w:sz="0" w:space="0" w:color="auto"/>
        <w:right w:val="none" w:sz="0" w:space="0" w:color="auto"/>
      </w:divBdr>
    </w:div>
    <w:div w:id="534582440">
      <w:bodyDiv w:val="1"/>
      <w:marLeft w:val="0"/>
      <w:marRight w:val="0"/>
      <w:marTop w:val="0"/>
      <w:marBottom w:val="0"/>
      <w:divBdr>
        <w:top w:val="none" w:sz="0" w:space="0" w:color="auto"/>
        <w:left w:val="none" w:sz="0" w:space="0" w:color="auto"/>
        <w:bottom w:val="none" w:sz="0" w:space="0" w:color="auto"/>
        <w:right w:val="none" w:sz="0" w:space="0" w:color="auto"/>
      </w:divBdr>
    </w:div>
    <w:div w:id="578902659">
      <w:bodyDiv w:val="1"/>
      <w:marLeft w:val="0"/>
      <w:marRight w:val="0"/>
      <w:marTop w:val="0"/>
      <w:marBottom w:val="0"/>
      <w:divBdr>
        <w:top w:val="none" w:sz="0" w:space="0" w:color="auto"/>
        <w:left w:val="none" w:sz="0" w:space="0" w:color="auto"/>
        <w:bottom w:val="none" w:sz="0" w:space="0" w:color="auto"/>
        <w:right w:val="none" w:sz="0" w:space="0" w:color="auto"/>
      </w:divBdr>
    </w:div>
    <w:div w:id="589969168">
      <w:bodyDiv w:val="1"/>
      <w:marLeft w:val="0"/>
      <w:marRight w:val="0"/>
      <w:marTop w:val="0"/>
      <w:marBottom w:val="0"/>
      <w:divBdr>
        <w:top w:val="none" w:sz="0" w:space="0" w:color="auto"/>
        <w:left w:val="none" w:sz="0" w:space="0" w:color="auto"/>
        <w:bottom w:val="none" w:sz="0" w:space="0" w:color="auto"/>
        <w:right w:val="none" w:sz="0" w:space="0" w:color="auto"/>
      </w:divBdr>
    </w:div>
    <w:div w:id="620495720">
      <w:bodyDiv w:val="1"/>
      <w:marLeft w:val="0"/>
      <w:marRight w:val="0"/>
      <w:marTop w:val="0"/>
      <w:marBottom w:val="0"/>
      <w:divBdr>
        <w:top w:val="none" w:sz="0" w:space="0" w:color="auto"/>
        <w:left w:val="none" w:sz="0" w:space="0" w:color="auto"/>
        <w:bottom w:val="none" w:sz="0" w:space="0" w:color="auto"/>
        <w:right w:val="none" w:sz="0" w:space="0" w:color="auto"/>
      </w:divBdr>
    </w:div>
    <w:div w:id="657807196">
      <w:bodyDiv w:val="1"/>
      <w:marLeft w:val="0"/>
      <w:marRight w:val="0"/>
      <w:marTop w:val="0"/>
      <w:marBottom w:val="0"/>
      <w:divBdr>
        <w:top w:val="none" w:sz="0" w:space="0" w:color="auto"/>
        <w:left w:val="none" w:sz="0" w:space="0" w:color="auto"/>
        <w:bottom w:val="none" w:sz="0" w:space="0" w:color="auto"/>
        <w:right w:val="none" w:sz="0" w:space="0" w:color="auto"/>
      </w:divBdr>
    </w:div>
    <w:div w:id="676806433">
      <w:bodyDiv w:val="1"/>
      <w:marLeft w:val="0"/>
      <w:marRight w:val="0"/>
      <w:marTop w:val="0"/>
      <w:marBottom w:val="0"/>
      <w:divBdr>
        <w:top w:val="none" w:sz="0" w:space="0" w:color="auto"/>
        <w:left w:val="none" w:sz="0" w:space="0" w:color="auto"/>
        <w:bottom w:val="none" w:sz="0" w:space="0" w:color="auto"/>
        <w:right w:val="none" w:sz="0" w:space="0" w:color="auto"/>
      </w:divBdr>
    </w:div>
    <w:div w:id="699623902">
      <w:bodyDiv w:val="1"/>
      <w:marLeft w:val="0"/>
      <w:marRight w:val="0"/>
      <w:marTop w:val="0"/>
      <w:marBottom w:val="0"/>
      <w:divBdr>
        <w:top w:val="none" w:sz="0" w:space="0" w:color="auto"/>
        <w:left w:val="none" w:sz="0" w:space="0" w:color="auto"/>
        <w:bottom w:val="none" w:sz="0" w:space="0" w:color="auto"/>
        <w:right w:val="none" w:sz="0" w:space="0" w:color="auto"/>
      </w:divBdr>
    </w:div>
    <w:div w:id="742525622">
      <w:bodyDiv w:val="1"/>
      <w:marLeft w:val="0"/>
      <w:marRight w:val="0"/>
      <w:marTop w:val="0"/>
      <w:marBottom w:val="0"/>
      <w:divBdr>
        <w:top w:val="none" w:sz="0" w:space="0" w:color="auto"/>
        <w:left w:val="none" w:sz="0" w:space="0" w:color="auto"/>
        <w:bottom w:val="none" w:sz="0" w:space="0" w:color="auto"/>
        <w:right w:val="none" w:sz="0" w:space="0" w:color="auto"/>
      </w:divBdr>
    </w:div>
    <w:div w:id="806826401">
      <w:bodyDiv w:val="1"/>
      <w:marLeft w:val="0"/>
      <w:marRight w:val="0"/>
      <w:marTop w:val="0"/>
      <w:marBottom w:val="0"/>
      <w:divBdr>
        <w:top w:val="none" w:sz="0" w:space="0" w:color="auto"/>
        <w:left w:val="none" w:sz="0" w:space="0" w:color="auto"/>
        <w:bottom w:val="none" w:sz="0" w:space="0" w:color="auto"/>
        <w:right w:val="none" w:sz="0" w:space="0" w:color="auto"/>
      </w:divBdr>
    </w:div>
    <w:div w:id="879166424">
      <w:bodyDiv w:val="1"/>
      <w:marLeft w:val="0"/>
      <w:marRight w:val="0"/>
      <w:marTop w:val="0"/>
      <w:marBottom w:val="0"/>
      <w:divBdr>
        <w:top w:val="none" w:sz="0" w:space="0" w:color="auto"/>
        <w:left w:val="none" w:sz="0" w:space="0" w:color="auto"/>
        <w:bottom w:val="none" w:sz="0" w:space="0" w:color="auto"/>
        <w:right w:val="none" w:sz="0" w:space="0" w:color="auto"/>
      </w:divBdr>
    </w:div>
    <w:div w:id="881331422">
      <w:bodyDiv w:val="1"/>
      <w:marLeft w:val="0"/>
      <w:marRight w:val="0"/>
      <w:marTop w:val="0"/>
      <w:marBottom w:val="0"/>
      <w:divBdr>
        <w:top w:val="none" w:sz="0" w:space="0" w:color="auto"/>
        <w:left w:val="none" w:sz="0" w:space="0" w:color="auto"/>
        <w:bottom w:val="none" w:sz="0" w:space="0" w:color="auto"/>
        <w:right w:val="none" w:sz="0" w:space="0" w:color="auto"/>
      </w:divBdr>
    </w:div>
    <w:div w:id="945424808">
      <w:bodyDiv w:val="1"/>
      <w:marLeft w:val="0"/>
      <w:marRight w:val="0"/>
      <w:marTop w:val="0"/>
      <w:marBottom w:val="0"/>
      <w:divBdr>
        <w:top w:val="none" w:sz="0" w:space="0" w:color="auto"/>
        <w:left w:val="none" w:sz="0" w:space="0" w:color="auto"/>
        <w:bottom w:val="none" w:sz="0" w:space="0" w:color="auto"/>
        <w:right w:val="none" w:sz="0" w:space="0" w:color="auto"/>
      </w:divBdr>
    </w:div>
    <w:div w:id="985283964">
      <w:bodyDiv w:val="1"/>
      <w:marLeft w:val="0"/>
      <w:marRight w:val="0"/>
      <w:marTop w:val="0"/>
      <w:marBottom w:val="0"/>
      <w:divBdr>
        <w:top w:val="none" w:sz="0" w:space="0" w:color="auto"/>
        <w:left w:val="none" w:sz="0" w:space="0" w:color="auto"/>
        <w:bottom w:val="none" w:sz="0" w:space="0" w:color="auto"/>
        <w:right w:val="none" w:sz="0" w:space="0" w:color="auto"/>
      </w:divBdr>
    </w:div>
    <w:div w:id="1027943834">
      <w:bodyDiv w:val="1"/>
      <w:marLeft w:val="0"/>
      <w:marRight w:val="0"/>
      <w:marTop w:val="0"/>
      <w:marBottom w:val="0"/>
      <w:divBdr>
        <w:top w:val="none" w:sz="0" w:space="0" w:color="auto"/>
        <w:left w:val="none" w:sz="0" w:space="0" w:color="auto"/>
        <w:bottom w:val="none" w:sz="0" w:space="0" w:color="auto"/>
        <w:right w:val="none" w:sz="0" w:space="0" w:color="auto"/>
      </w:divBdr>
    </w:div>
    <w:div w:id="1053820132">
      <w:bodyDiv w:val="1"/>
      <w:marLeft w:val="0"/>
      <w:marRight w:val="0"/>
      <w:marTop w:val="0"/>
      <w:marBottom w:val="0"/>
      <w:divBdr>
        <w:top w:val="none" w:sz="0" w:space="0" w:color="auto"/>
        <w:left w:val="none" w:sz="0" w:space="0" w:color="auto"/>
        <w:bottom w:val="none" w:sz="0" w:space="0" w:color="auto"/>
        <w:right w:val="none" w:sz="0" w:space="0" w:color="auto"/>
      </w:divBdr>
    </w:div>
    <w:div w:id="1110054574">
      <w:bodyDiv w:val="1"/>
      <w:marLeft w:val="0"/>
      <w:marRight w:val="0"/>
      <w:marTop w:val="0"/>
      <w:marBottom w:val="0"/>
      <w:divBdr>
        <w:top w:val="none" w:sz="0" w:space="0" w:color="auto"/>
        <w:left w:val="none" w:sz="0" w:space="0" w:color="auto"/>
        <w:bottom w:val="none" w:sz="0" w:space="0" w:color="auto"/>
        <w:right w:val="none" w:sz="0" w:space="0" w:color="auto"/>
      </w:divBdr>
    </w:div>
    <w:div w:id="1164590140">
      <w:bodyDiv w:val="1"/>
      <w:marLeft w:val="0"/>
      <w:marRight w:val="0"/>
      <w:marTop w:val="0"/>
      <w:marBottom w:val="0"/>
      <w:divBdr>
        <w:top w:val="none" w:sz="0" w:space="0" w:color="auto"/>
        <w:left w:val="none" w:sz="0" w:space="0" w:color="auto"/>
        <w:bottom w:val="none" w:sz="0" w:space="0" w:color="auto"/>
        <w:right w:val="none" w:sz="0" w:space="0" w:color="auto"/>
      </w:divBdr>
    </w:div>
    <w:div w:id="1190994009">
      <w:bodyDiv w:val="1"/>
      <w:marLeft w:val="0"/>
      <w:marRight w:val="0"/>
      <w:marTop w:val="0"/>
      <w:marBottom w:val="0"/>
      <w:divBdr>
        <w:top w:val="none" w:sz="0" w:space="0" w:color="auto"/>
        <w:left w:val="none" w:sz="0" w:space="0" w:color="auto"/>
        <w:bottom w:val="none" w:sz="0" w:space="0" w:color="auto"/>
        <w:right w:val="none" w:sz="0" w:space="0" w:color="auto"/>
      </w:divBdr>
    </w:div>
    <w:div w:id="1197087111">
      <w:bodyDiv w:val="1"/>
      <w:marLeft w:val="0"/>
      <w:marRight w:val="0"/>
      <w:marTop w:val="0"/>
      <w:marBottom w:val="0"/>
      <w:divBdr>
        <w:top w:val="none" w:sz="0" w:space="0" w:color="auto"/>
        <w:left w:val="none" w:sz="0" w:space="0" w:color="auto"/>
        <w:bottom w:val="none" w:sz="0" w:space="0" w:color="auto"/>
        <w:right w:val="none" w:sz="0" w:space="0" w:color="auto"/>
      </w:divBdr>
    </w:div>
    <w:div w:id="1206523346">
      <w:bodyDiv w:val="1"/>
      <w:marLeft w:val="0"/>
      <w:marRight w:val="0"/>
      <w:marTop w:val="0"/>
      <w:marBottom w:val="0"/>
      <w:divBdr>
        <w:top w:val="none" w:sz="0" w:space="0" w:color="auto"/>
        <w:left w:val="none" w:sz="0" w:space="0" w:color="auto"/>
        <w:bottom w:val="none" w:sz="0" w:space="0" w:color="auto"/>
        <w:right w:val="none" w:sz="0" w:space="0" w:color="auto"/>
      </w:divBdr>
    </w:div>
    <w:div w:id="1210917193">
      <w:bodyDiv w:val="1"/>
      <w:marLeft w:val="0"/>
      <w:marRight w:val="0"/>
      <w:marTop w:val="0"/>
      <w:marBottom w:val="0"/>
      <w:divBdr>
        <w:top w:val="none" w:sz="0" w:space="0" w:color="auto"/>
        <w:left w:val="none" w:sz="0" w:space="0" w:color="auto"/>
        <w:bottom w:val="none" w:sz="0" w:space="0" w:color="auto"/>
        <w:right w:val="none" w:sz="0" w:space="0" w:color="auto"/>
      </w:divBdr>
    </w:div>
    <w:div w:id="1239439781">
      <w:bodyDiv w:val="1"/>
      <w:marLeft w:val="0"/>
      <w:marRight w:val="0"/>
      <w:marTop w:val="0"/>
      <w:marBottom w:val="0"/>
      <w:divBdr>
        <w:top w:val="none" w:sz="0" w:space="0" w:color="auto"/>
        <w:left w:val="none" w:sz="0" w:space="0" w:color="auto"/>
        <w:bottom w:val="none" w:sz="0" w:space="0" w:color="auto"/>
        <w:right w:val="none" w:sz="0" w:space="0" w:color="auto"/>
      </w:divBdr>
    </w:div>
    <w:div w:id="1292401266">
      <w:bodyDiv w:val="1"/>
      <w:marLeft w:val="0"/>
      <w:marRight w:val="0"/>
      <w:marTop w:val="0"/>
      <w:marBottom w:val="0"/>
      <w:divBdr>
        <w:top w:val="none" w:sz="0" w:space="0" w:color="auto"/>
        <w:left w:val="none" w:sz="0" w:space="0" w:color="auto"/>
        <w:bottom w:val="none" w:sz="0" w:space="0" w:color="auto"/>
        <w:right w:val="none" w:sz="0" w:space="0" w:color="auto"/>
      </w:divBdr>
    </w:div>
    <w:div w:id="1445034504">
      <w:bodyDiv w:val="1"/>
      <w:marLeft w:val="0"/>
      <w:marRight w:val="0"/>
      <w:marTop w:val="0"/>
      <w:marBottom w:val="0"/>
      <w:divBdr>
        <w:top w:val="none" w:sz="0" w:space="0" w:color="auto"/>
        <w:left w:val="none" w:sz="0" w:space="0" w:color="auto"/>
        <w:bottom w:val="none" w:sz="0" w:space="0" w:color="auto"/>
        <w:right w:val="none" w:sz="0" w:space="0" w:color="auto"/>
      </w:divBdr>
    </w:div>
    <w:div w:id="1632515200">
      <w:bodyDiv w:val="1"/>
      <w:marLeft w:val="0"/>
      <w:marRight w:val="0"/>
      <w:marTop w:val="0"/>
      <w:marBottom w:val="0"/>
      <w:divBdr>
        <w:top w:val="none" w:sz="0" w:space="0" w:color="auto"/>
        <w:left w:val="none" w:sz="0" w:space="0" w:color="auto"/>
        <w:bottom w:val="none" w:sz="0" w:space="0" w:color="auto"/>
        <w:right w:val="none" w:sz="0" w:space="0" w:color="auto"/>
      </w:divBdr>
    </w:div>
    <w:div w:id="1662464854">
      <w:bodyDiv w:val="1"/>
      <w:marLeft w:val="0"/>
      <w:marRight w:val="0"/>
      <w:marTop w:val="0"/>
      <w:marBottom w:val="0"/>
      <w:divBdr>
        <w:top w:val="none" w:sz="0" w:space="0" w:color="auto"/>
        <w:left w:val="none" w:sz="0" w:space="0" w:color="auto"/>
        <w:bottom w:val="none" w:sz="0" w:space="0" w:color="auto"/>
        <w:right w:val="none" w:sz="0" w:space="0" w:color="auto"/>
      </w:divBdr>
    </w:div>
    <w:div w:id="1714113990">
      <w:bodyDiv w:val="1"/>
      <w:marLeft w:val="0"/>
      <w:marRight w:val="0"/>
      <w:marTop w:val="0"/>
      <w:marBottom w:val="0"/>
      <w:divBdr>
        <w:top w:val="none" w:sz="0" w:space="0" w:color="auto"/>
        <w:left w:val="none" w:sz="0" w:space="0" w:color="auto"/>
        <w:bottom w:val="none" w:sz="0" w:space="0" w:color="auto"/>
        <w:right w:val="none" w:sz="0" w:space="0" w:color="auto"/>
      </w:divBdr>
    </w:div>
    <w:div w:id="1810588918">
      <w:bodyDiv w:val="1"/>
      <w:marLeft w:val="0"/>
      <w:marRight w:val="0"/>
      <w:marTop w:val="0"/>
      <w:marBottom w:val="0"/>
      <w:divBdr>
        <w:top w:val="none" w:sz="0" w:space="0" w:color="auto"/>
        <w:left w:val="none" w:sz="0" w:space="0" w:color="auto"/>
        <w:bottom w:val="none" w:sz="0" w:space="0" w:color="auto"/>
        <w:right w:val="none" w:sz="0" w:space="0" w:color="auto"/>
      </w:divBdr>
    </w:div>
    <w:div w:id="1848595334">
      <w:bodyDiv w:val="1"/>
      <w:marLeft w:val="0"/>
      <w:marRight w:val="0"/>
      <w:marTop w:val="0"/>
      <w:marBottom w:val="0"/>
      <w:divBdr>
        <w:top w:val="none" w:sz="0" w:space="0" w:color="auto"/>
        <w:left w:val="none" w:sz="0" w:space="0" w:color="auto"/>
        <w:bottom w:val="none" w:sz="0" w:space="0" w:color="auto"/>
        <w:right w:val="none" w:sz="0" w:space="0" w:color="auto"/>
      </w:divBdr>
    </w:div>
    <w:div w:id="1966081954">
      <w:bodyDiv w:val="1"/>
      <w:marLeft w:val="0"/>
      <w:marRight w:val="0"/>
      <w:marTop w:val="0"/>
      <w:marBottom w:val="0"/>
      <w:divBdr>
        <w:top w:val="none" w:sz="0" w:space="0" w:color="auto"/>
        <w:left w:val="none" w:sz="0" w:space="0" w:color="auto"/>
        <w:bottom w:val="none" w:sz="0" w:space="0" w:color="auto"/>
        <w:right w:val="none" w:sz="0" w:space="0" w:color="auto"/>
      </w:divBdr>
    </w:div>
    <w:div w:id="2008631334">
      <w:bodyDiv w:val="1"/>
      <w:marLeft w:val="0"/>
      <w:marRight w:val="0"/>
      <w:marTop w:val="0"/>
      <w:marBottom w:val="0"/>
      <w:divBdr>
        <w:top w:val="none" w:sz="0" w:space="0" w:color="auto"/>
        <w:left w:val="none" w:sz="0" w:space="0" w:color="auto"/>
        <w:bottom w:val="none" w:sz="0" w:space="0" w:color="auto"/>
        <w:right w:val="none" w:sz="0" w:space="0" w:color="auto"/>
      </w:divBdr>
    </w:div>
    <w:div w:id="2046520210">
      <w:bodyDiv w:val="1"/>
      <w:marLeft w:val="0"/>
      <w:marRight w:val="0"/>
      <w:marTop w:val="0"/>
      <w:marBottom w:val="0"/>
      <w:divBdr>
        <w:top w:val="none" w:sz="0" w:space="0" w:color="auto"/>
        <w:left w:val="none" w:sz="0" w:space="0" w:color="auto"/>
        <w:bottom w:val="none" w:sz="0" w:space="0" w:color="auto"/>
        <w:right w:val="none" w:sz="0" w:space="0" w:color="auto"/>
      </w:divBdr>
    </w:div>
    <w:div w:id="2080442117">
      <w:bodyDiv w:val="1"/>
      <w:marLeft w:val="0"/>
      <w:marRight w:val="0"/>
      <w:marTop w:val="0"/>
      <w:marBottom w:val="0"/>
      <w:divBdr>
        <w:top w:val="none" w:sz="0" w:space="0" w:color="auto"/>
        <w:left w:val="none" w:sz="0" w:space="0" w:color="auto"/>
        <w:bottom w:val="none" w:sz="0" w:space="0" w:color="auto"/>
        <w:right w:val="none" w:sz="0" w:space="0" w:color="auto"/>
      </w:divBdr>
      <w:divsChild>
        <w:div w:id="1615400617">
          <w:marLeft w:val="0"/>
          <w:marRight w:val="0"/>
          <w:marTop w:val="0"/>
          <w:marBottom w:val="0"/>
          <w:divBdr>
            <w:top w:val="none" w:sz="0" w:space="0" w:color="auto"/>
            <w:left w:val="none" w:sz="0" w:space="0" w:color="auto"/>
            <w:bottom w:val="none" w:sz="0" w:space="0" w:color="auto"/>
            <w:right w:val="none" w:sz="0" w:space="0" w:color="auto"/>
          </w:divBdr>
          <w:divsChild>
            <w:div w:id="540629448">
              <w:marLeft w:val="0"/>
              <w:marRight w:val="0"/>
              <w:marTop w:val="0"/>
              <w:marBottom w:val="0"/>
              <w:divBdr>
                <w:top w:val="none" w:sz="0" w:space="0" w:color="auto"/>
                <w:left w:val="none" w:sz="0" w:space="0" w:color="auto"/>
                <w:bottom w:val="none" w:sz="0" w:space="0" w:color="auto"/>
                <w:right w:val="none" w:sz="0" w:space="0" w:color="auto"/>
              </w:divBdr>
              <w:divsChild>
                <w:div w:id="46041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899670">
      <w:bodyDiv w:val="1"/>
      <w:marLeft w:val="0"/>
      <w:marRight w:val="0"/>
      <w:marTop w:val="0"/>
      <w:marBottom w:val="0"/>
      <w:divBdr>
        <w:top w:val="none" w:sz="0" w:space="0" w:color="auto"/>
        <w:left w:val="none" w:sz="0" w:space="0" w:color="auto"/>
        <w:bottom w:val="none" w:sz="0" w:space="0" w:color="auto"/>
        <w:right w:val="none" w:sz="0" w:space="0" w:color="auto"/>
      </w:divBdr>
    </w:div>
    <w:div w:id="21339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75DC-6258-4564-90FF-E51F90BE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9</Pages>
  <Words>3134</Words>
  <Characters>24509</Characters>
  <Application>Microsoft Office Word</Application>
  <DocSecurity>0</DocSecurity>
  <Lines>355</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karadurak</dc:creator>
  <cp:lastModifiedBy>Mürsel Eren</cp:lastModifiedBy>
  <cp:revision>198</cp:revision>
  <dcterms:created xsi:type="dcterms:W3CDTF">2022-02-07T03:21:00Z</dcterms:created>
  <dcterms:modified xsi:type="dcterms:W3CDTF">2026-02-04T17:37:00Z</dcterms:modified>
</cp:coreProperties>
</file>